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3C7" w:rsidRDefault="005573C7" w:rsidP="005573C7">
      <w:pPr>
        <w:pStyle w:val="3"/>
      </w:pPr>
      <w:r>
        <w:t>Администрация муниципального образования «Город Астрахань»</w:t>
      </w:r>
    </w:p>
    <w:p w:rsidR="00E20322" w:rsidRDefault="005573C7" w:rsidP="005573C7">
      <w:pPr>
        <w:pStyle w:val="3"/>
      </w:pPr>
      <w:r>
        <w:t>РАСПОРЯЖЕНИЕ</w:t>
      </w:r>
      <w:r>
        <w:t xml:space="preserve"> </w:t>
      </w:r>
    </w:p>
    <w:p w:rsidR="005573C7" w:rsidRDefault="005573C7" w:rsidP="005573C7">
      <w:pPr>
        <w:pStyle w:val="3"/>
      </w:pPr>
      <w:r>
        <w:t>02 ноября 2023 года № 1844-р</w:t>
      </w:r>
    </w:p>
    <w:p w:rsidR="00E20322" w:rsidRDefault="005573C7" w:rsidP="005573C7">
      <w:pPr>
        <w:pStyle w:val="3"/>
      </w:pPr>
      <w:r>
        <w:t xml:space="preserve">«Об изъятии для муниципальных нужд муниципального образования </w:t>
      </w:r>
    </w:p>
    <w:p w:rsidR="00E20322" w:rsidRDefault="005573C7" w:rsidP="005573C7">
      <w:pPr>
        <w:pStyle w:val="3"/>
      </w:pPr>
      <w:r>
        <w:t>«Городской округ город Астрахань» доли земельного участка и жилого помещения многоквартирного дома (литера «Б, Б</w:t>
      </w:r>
      <w:proofErr w:type="gramStart"/>
      <w:r>
        <w:t>1</w:t>
      </w:r>
      <w:proofErr w:type="gramEnd"/>
      <w:r>
        <w:t xml:space="preserve">») по пер. Шахтерскому/ </w:t>
      </w:r>
    </w:p>
    <w:p w:rsidR="005573C7" w:rsidRDefault="005573C7" w:rsidP="005573C7">
      <w:pPr>
        <w:pStyle w:val="3"/>
      </w:pPr>
      <w:r>
        <w:t xml:space="preserve">ул. Ломоносова/ул. Матюшенко, 22/22/19 в </w:t>
      </w:r>
      <w:proofErr w:type="spellStart"/>
      <w:r>
        <w:t>Трусовском</w:t>
      </w:r>
      <w:proofErr w:type="spellEnd"/>
      <w:r>
        <w:t xml:space="preserve"> районе»</w:t>
      </w:r>
    </w:p>
    <w:p w:rsidR="005573C7" w:rsidRDefault="005573C7" w:rsidP="006A7416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</w:t>
      </w:r>
      <w:r>
        <w:t>11, 49, 56.2, 56.3, 56.6, 56.7 Земельного кодекса Российской Федерации, заключением об оценке соответствия многоквартирного дома (литера «Б, Б</w:t>
      </w:r>
      <w:proofErr w:type="gramStart"/>
      <w:r>
        <w:t>1</w:t>
      </w:r>
      <w:proofErr w:type="gramEnd"/>
      <w:r>
        <w:t xml:space="preserve">») по пер. Шахтерскому/ ул. Ломоносова/ ул. Матюшенко, 22/22/19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 от 03.11.2017 № ЗАК-1/7, распоряжением администрации муниципального образования «Город Астрахань» от </w:t>
      </w:r>
      <w:bookmarkStart w:id="0" w:name="_GoBack"/>
      <w:bookmarkEnd w:id="0"/>
      <w:r>
        <w:t>11.12.2017 № 2203-р «О признании многоквартирного дома (литера «Б, Б</w:t>
      </w:r>
      <w:proofErr w:type="gramStart"/>
      <w:r>
        <w:t>1</w:t>
      </w:r>
      <w:proofErr w:type="gramEnd"/>
      <w:r>
        <w:t xml:space="preserve">») по пер. Шахтерскому/ ул. Ломоносова/ ул. Матюшенко, 22/22/19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сносу, признании утратившим силу распоряжения администрации города Астрахани от 29.07.2014 № 798-р и внесении изменения в распоряжение администрации муниципального образования «Город Астрахань» от 19.01.2017 № 38-р»:</w:t>
      </w:r>
    </w:p>
    <w:p w:rsidR="005573C7" w:rsidRDefault="005573C7" w:rsidP="006A7416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30:12:040708:10), пропорциональные площади жилого помещения (квартиры) № 3, из расчета общей площади земельного участка 2366 кв. м и жилое помещение (квартиру) № 3 (литера «Б, Б</w:t>
      </w:r>
      <w:proofErr w:type="gramStart"/>
      <w:r>
        <w:t>1</w:t>
      </w:r>
      <w:proofErr w:type="gramEnd"/>
      <w:r>
        <w:t xml:space="preserve">») в многоквартирном доме, расположенные по адресу: г. Астрахань, пер. Шахтерский/ ул. Ломоносова/ ул. Матюшенко, 22/22/19 в </w:t>
      </w:r>
      <w:proofErr w:type="spellStart"/>
      <w:r>
        <w:t>Трусовском</w:t>
      </w:r>
      <w:proofErr w:type="spellEnd"/>
      <w:r>
        <w:t xml:space="preserve"> </w:t>
      </w:r>
      <w:proofErr w:type="gramStart"/>
      <w:r>
        <w:t>районе</w:t>
      </w:r>
      <w:proofErr w:type="gramEnd"/>
      <w:r>
        <w:t xml:space="preserve"> (далее - недвижимое имущество).</w:t>
      </w:r>
    </w:p>
    <w:p w:rsidR="005573C7" w:rsidRDefault="005573C7" w:rsidP="006A7416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573C7" w:rsidRDefault="005573C7" w:rsidP="006A7416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5573C7" w:rsidRDefault="005573C7" w:rsidP="006A7416">
      <w:pPr>
        <w:pStyle w:val="a3"/>
        <w:ind w:firstLine="709"/>
        <w:rPr>
          <w:spacing w:val="5"/>
        </w:rPr>
      </w:pPr>
      <w:r>
        <w:rPr>
          <w:spacing w:val="5"/>
        </w:rP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rPr>
          <w:spacing w:val="5"/>
        </w:rPr>
        <w:t>отчету</w:t>
      </w:r>
      <w:proofErr w:type="gramEnd"/>
      <w:r>
        <w:rPr>
          <w:spacing w:val="5"/>
        </w:rP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15.07.2019 № 1763-р «Об изъятии для муниципальных нужд муниципального образования «Город Астрахань» доли земельного участка и жилого помещения многоквартирного дома (литера «Б, Б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») по пер. Шахтерскому/ ул. Ломоносова/ ул. Матюшенко, 22/22/19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районе».</w:t>
      </w:r>
    </w:p>
    <w:p w:rsidR="005573C7" w:rsidRDefault="005573C7" w:rsidP="006A7416">
      <w:pPr>
        <w:pStyle w:val="a3"/>
        <w:ind w:firstLine="709"/>
      </w:pPr>
      <w: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5573C7" w:rsidRDefault="005573C7" w:rsidP="006A741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573C7" w:rsidRDefault="005573C7" w:rsidP="006A741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573C7" w:rsidRDefault="005573C7" w:rsidP="006A7416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573C7" w:rsidRDefault="005573C7" w:rsidP="006A7416">
      <w:pPr>
        <w:pStyle w:val="a3"/>
        <w:ind w:firstLine="709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573C7" w:rsidRDefault="005573C7" w:rsidP="006A741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5573C7" w:rsidRDefault="005573C7" w:rsidP="005573C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573C7" w:rsidRDefault="005573C7" w:rsidP="005573C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A7416"/>
    <w:sectPr w:rsidR="00FF4A14" w:rsidSect="006A74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3C7"/>
    <w:rsid w:val="005573C7"/>
    <w:rsid w:val="006A7416"/>
    <w:rsid w:val="008505A8"/>
    <w:rsid w:val="00A56E3A"/>
    <w:rsid w:val="00E2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73C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73C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73C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73C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2023-11-09T06:50:00Z</dcterms:created>
  <dcterms:modified xsi:type="dcterms:W3CDTF">2023-11-09T06:51:00Z</dcterms:modified>
</cp:coreProperties>
</file>