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68A" w:rsidRDefault="004C368A" w:rsidP="004C368A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0A13E3" w:rsidRDefault="004C368A" w:rsidP="004C368A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4C368A" w:rsidRDefault="004C368A" w:rsidP="004C368A">
      <w:pPr>
        <w:pStyle w:val="3"/>
      </w:pPr>
      <w:bookmarkStart w:id="0" w:name="_GoBack"/>
      <w:bookmarkEnd w:id="0"/>
      <w:r>
        <w:t>03.04.2024 № 559</w:t>
      </w:r>
    </w:p>
    <w:p w:rsidR="004C368A" w:rsidRDefault="004C368A" w:rsidP="004C368A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30:12:010075:261»</w:t>
      </w:r>
    </w:p>
    <w:p w:rsidR="004C368A" w:rsidRDefault="004C368A" w:rsidP="004C368A">
      <w:pPr>
        <w:pStyle w:val="a3"/>
        <w:ind w:firstLine="709"/>
      </w:pPr>
      <w:proofErr w:type="gramStart"/>
      <w:r>
        <w:t>В соответствии с частью 11 статьи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основании заключения о результатах общественных обсуждений от 22.02.2024, опубликованного в бюллетене «Астраханский вестник» от 29.02.2024 № 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21.03.2024 № 4), в связи с обращением Гаджибекова Р.М.-</w:t>
      </w:r>
      <w:proofErr w:type="gramStart"/>
      <w:r>
        <w:t>о</w:t>
      </w:r>
      <w:proofErr w:type="gramEnd"/>
      <w:r>
        <w:t>. от 23.01.2024 № 114/35-03-01:</w:t>
      </w:r>
    </w:p>
    <w:p w:rsidR="004C368A" w:rsidRDefault="004C368A" w:rsidP="004C368A">
      <w:pPr>
        <w:pStyle w:val="a3"/>
        <w:ind w:firstLine="709"/>
        <w:rPr>
          <w:spacing w:val="7"/>
        </w:rPr>
      </w:pPr>
      <w:r>
        <w:rPr>
          <w:spacing w:val="7"/>
        </w:rPr>
        <w:t xml:space="preserve">1. Отказать в предоставлении разрешения на условно разрешенный вид использования «объекты дорожного сервиса (автомобильная мойка, ремонт автомобилей)» в отношении земельного участка площадью 574 кв. м с кадастровым номером 30:12:010075:261, расположенного по адресу: Астраханская область, г. Астрахань, р-н Советский, ул. Рылеева, ввиду размещения на земельном участке самовольного объекта капитального строительства, а также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сервиса. </w:t>
      </w:r>
    </w:p>
    <w:p w:rsidR="004C368A" w:rsidRDefault="004C368A" w:rsidP="004C368A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4C368A" w:rsidRDefault="004C368A" w:rsidP="004C368A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>
        <w:t xml:space="preserve"> информационно-телекоммуникационной сети Интернет.</w:t>
      </w:r>
    </w:p>
    <w:p w:rsidR="004C368A" w:rsidRPr="004C368A" w:rsidRDefault="004C368A" w:rsidP="004C368A">
      <w:pPr>
        <w:pStyle w:val="a4"/>
        <w:jc w:val="right"/>
        <w:rPr>
          <w:b/>
          <w:bCs/>
          <w:w w:val="88"/>
          <w:sz w:val="18"/>
          <w:szCs w:val="18"/>
        </w:rPr>
      </w:pPr>
      <w:r w:rsidRPr="004C368A">
        <w:rPr>
          <w:b/>
          <w:bCs/>
          <w:w w:val="88"/>
          <w:sz w:val="18"/>
          <w:szCs w:val="18"/>
        </w:rPr>
        <w:t>Министр А.Е. ПОЛУДА</w:t>
      </w:r>
    </w:p>
    <w:p w:rsidR="00FF4A14" w:rsidRDefault="000A13E3"/>
    <w:sectPr w:rsidR="00FF4A14" w:rsidSect="004C368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68A"/>
    <w:rsid w:val="000A13E3"/>
    <w:rsid w:val="004C368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368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36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4C368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368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36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4C368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2024-04-11T08:19:00Z</dcterms:created>
  <dcterms:modified xsi:type="dcterms:W3CDTF">2024-04-11T08:20:00Z</dcterms:modified>
</cp:coreProperties>
</file>