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4F6" w:rsidRPr="007C1247" w:rsidRDefault="00C744F6" w:rsidP="00C744F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7C124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FE7A48" w:rsidRPr="007C1247">
        <w:rPr>
          <w:rFonts w:ascii="Cambria" w:hAnsi="Cambria"/>
          <w:b/>
          <w:sz w:val="20"/>
          <w:szCs w:val="20"/>
        </w:rPr>
        <w:br/>
      </w:r>
      <w:r w:rsidR="00FE7A48" w:rsidRPr="007C1247">
        <w:rPr>
          <w:rFonts w:ascii="Cambria" w:hAnsi="Cambria"/>
          <w:b/>
          <w:sz w:val="20"/>
          <w:szCs w:val="20"/>
        </w:rPr>
        <w:t>РАСПОРЯЖЕНИЕ</w:t>
      </w:r>
      <w:bookmarkStart w:id="1" w:name="bookmark0"/>
      <w:bookmarkStart w:id="2" w:name="bookmark1"/>
    </w:p>
    <w:p w:rsidR="00366436" w:rsidRPr="00C744F6" w:rsidRDefault="00FE7A48" w:rsidP="00C744F6">
      <w:pPr>
        <w:jc w:val="center"/>
      </w:pPr>
      <w:r w:rsidRPr="007C1247">
        <w:rPr>
          <w:rFonts w:ascii="Cambria" w:hAnsi="Cambria"/>
          <w:b/>
          <w:sz w:val="20"/>
          <w:szCs w:val="20"/>
        </w:rPr>
        <w:t>03 апреля 2019 года</w:t>
      </w:r>
      <w:bookmarkEnd w:id="1"/>
      <w:bookmarkEnd w:id="2"/>
      <w:r w:rsidR="00C744F6" w:rsidRPr="007C1247">
        <w:rPr>
          <w:rFonts w:ascii="Cambria" w:hAnsi="Cambria"/>
          <w:b/>
          <w:sz w:val="20"/>
          <w:szCs w:val="20"/>
        </w:rPr>
        <w:t xml:space="preserve"> № </w:t>
      </w:r>
      <w:r w:rsidRPr="007C1247">
        <w:rPr>
          <w:rFonts w:ascii="Cambria" w:hAnsi="Cambria"/>
          <w:b/>
          <w:sz w:val="20"/>
          <w:szCs w:val="20"/>
        </w:rPr>
        <w:t xml:space="preserve"> 894-р</w:t>
      </w:r>
      <w:r w:rsidRPr="007C1247">
        <w:rPr>
          <w:rFonts w:ascii="Cambria" w:hAnsi="Cambria"/>
          <w:b/>
          <w:sz w:val="20"/>
          <w:szCs w:val="20"/>
        </w:rPr>
        <w:br/>
      </w:r>
      <w:r w:rsidR="00C744F6" w:rsidRPr="007C1247">
        <w:rPr>
          <w:rFonts w:ascii="Cambria" w:hAnsi="Cambria"/>
          <w:b/>
          <w:sz w:val="20"/>
          <w:szCs w:val="20"/>
        </w:rPr>
        <w:t>«</w:t>
      </w:r>
      <w:r w:rsidRPr="007C1247">
        <w:rPr>
          <w:rFonts w:ascii="Cambria" w:hAnsi="Cambria"/>
          <w:b/>
          <w:sz w:val="20"/>
          <w:szCs w:val="20"/>
        </w:rPr>
        <w:t>О передаче полномочий</w:t>
      </w:r>
      <w:r w:rsidR="00C744F6" w:rsidRPr="007C1247">
        <w:rPr>
          <w:rFonts w:ascii="Cambria" w:hAnsi="Cambria"/>
          <w:b/>
          <w:sz w:val="20"/>
          <w:szCs w:val="20"/>
        </w:rPr>
        <w:t>»</w:t>
      </w:r>
    </w:p>
    <w:p w:rsidR="00366436" w:rsidRPr="007C1247" w:rsidRDefault="00FE7A48" w:rsidP="007C124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7C1247">
        <w:rPr>
          <w:rFonts w:ascii="Arial" w:hAnsi="Arial" w:cs="Arial"/>
          <w:sz w:val="18"/>
          <w:szCs w:val="18"/>
        </w:rPr>
        <w:t xml:space="preserve">В соответствии с решением Городской Думы муниципального образования «Город Астрахань» от 29.01.2019 №7 «Об утверждении </w:t>
      </w:r>
      <w:r w:rsidRPr="007C1247">
        <w:rPr>
          <w:rFonts w:ascii="Arial" w:hAnsi="Arial" w:cs="Arial"/>
          <w:sz w:val="18"/>
          <w:szCs w:val="18"/>
        </w:rPr>
        <w:t>структуры администрации муниципального образования «Город Астрахань», в связи с проведением организационно-штатных мероприятий:</w:t>
      </w:r>
    </w:p>
    <w:p w:rsidR="00366436" w:rsidRPr="007C1247" w:rsidRDefault="00C744F6" w:rsidP="007C124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7C124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E7A48" w:rsidRPr="007C1247">
        <w:rPr>
          <w:rFonts w:ascii="Arial" w:hAnsi="Arial" w:cs="Arial"/>
          <w:sz w:val="18"/>
          <w:szCs w:val="18"/>
        </w:rPr>
        <w:t xml:space="preserve">Полномочия управления по капитальному строительству администрации муниципального образования «Город Астрахань» по подготовке </w:t>
      </w:r>
      <w:r w:rsidR="00FE7A48" w:rsidRPr="007C1247">
        <w:rPr>
          <w:rFonts w:ascii="Arial" w:hAnsi="Arial" w:cs="Arial"/>
          <w:sz w:val="18"/>
          <w:szCs w:val="18"/>
        </w:rPr>
        <w:t>проектов распоряжений администрации муниципального образования «Город Астрахань» о признании помещения жилым помещением, жилого помещения пригодным (непригодным) для проживания граждан, а так же многоквартирного дома аварийным и подлежащим сносу или реконс</w:t>
      </w:r>
      <w:r w:rsidR="00FE7A48" w:rsidRPr="007C1247">
        <w:rPr>
          <w:rFonts w:ascii="Arial" w:hAnsi="Arial" w:cs="Arial"/>
          <w:sz w:val="18"/>
          <w:szCs w:val="18"/>
        </w:rPr>
        <w:t>трукции и о дальнейшем их использовании на основании заключений межведомственной комиссии, созданной в соответствии с Положением о признании помещения</w:t>
      </w:r>
      <w:proofErr w:type="gramEnd"/>
      <w:r w:rsidR="00FE7A48" w:rsidRPr="007C124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E7A48" w:rsidRPr="007C1247">
        <w:rPr>
          <w:rFonts w:ascii="Arial" w:hAnsi="Arial" w:cs="Arial"/>
          <w:sz w:val="18"/>
          <w:szCs w:val="18"/>
        </w:rPr>
        <w:t>жилым помещением, жилого помещения непригодным для проживания, многоквартирного дома аварийным и подлежащ</w:t>
      </w:r>
      <w:r w:rsidR="00FE7A48" w:rsidRPr="007C1247">
        <w:rPr>
          <w:rFonts w:ascii="Arial" w:hAnsi="Arial" w:cs="Arial"/>
          <w:sz w:val="18"/>
          <w:szCs w:val="18"/>
        </w:rPr>
        <w:t>им сносу или реконструкции, садового дома жилым домом и жилого дома садовым домом, утвержденным Постановлением Правительства Российской Федерации от 28.01.2006 №47, направлению собственникам требования о сносе или реконструкции многоквартирных жилых домов,</w:t>
      </w:r>
      <w:r w:rsidR="00FE7A48" w:rsidRPr="007C1247">
        <w:rPr>
          <w:rFonts w:ascii="Arial" w:hAnsi="Arial" w:cs="Arial"/>
          <w:sz w:val="18"/>
          <w:szCs w:val="18"/>
        </w:rPr>
        <w:t xml:space="preserve"> передать управлению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366436" w:rsidRPr="007C1247" w:rsidRDefault="00C744F6" w:rsidP="007C124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7C1247">
        <w:rPr>
          <w:rFonts w:ascii="Arial" w:hAnsi="Arial" w:cs="Arial"/>
          <w:sz w:val="18"/>
          <w:szCs w:val="18"/>
        </w:rPr>
        <w:t xml:space="preserve">2. </w:t>
      </w:r>
      <w:r w:rsidR="00FE7A48" w:rsidRPr="007C1247">
        <w:rPr>
          <w:rFonts w:ascii="Arial" w:hAnsi="Arial" w:cs="Arial"/>
          <w:sz w:val="18"/>
          <w:szCs w:val="18"/>
        </w:rPr>
        <w:t>Структурным подразделениям администрации муниципального образования «Город Астрахань», указанным в пункте 1 настоящего распо</w:t>
      </w:r>
      <w:r w:rsidR="00FE7A48" w:rsidRPr="007C1247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 Астрахань», привести муниципальные правовые акты в соответствие с переданными полномочиями.</w:t>
      </w:r>
    </w:p>
    <w:p w:rsidR="00366436" w:rsidRPr="007C1247" w:rsidRDefault="00C744F6" w:rsidP="007C124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7C1247">
        <w:rPr>
          <w:rFonts w:ascii="Arial" w:hAnsi="Arial" w:cs="Arial"/>
          <w:sz w:val="18"/>
          <w:szCs w:val="18"/>
        </w:rPr>
        <w:t xml:space="preserve">3. </w:t>
      </w:r>
      <w:r w:rsidR="00FE7A48" w:rsidRPr="007C1247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10.04.2018 №1878-р «О передаче по</w:t>
      </w:r>
      <w:r w:rsidR="00FE7A48" w:rsidRPr="007C1247">
        <w:rPr>
          <w:rFonts w:ascii="Arial" w:hAnsi="Arial" w:cs="Arial"/>
          <w:sz w:val="18"/>
          <w:szCs w:val="18"/>
        </w:rPr>
        <w:t>лномочий» считать утратившим силу.</w:t>
      </w:r>
    </w:p>
    <w:p w:rsidR="00366436" w:rsidRPr="007C1247" w:rsidRDefault="00C744F6" w:rsidP="007C124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7C1247">
        <w:rPr>
          <w:rFonts w:ascii="Arial" w:hAnsi="Arial" w:cs="Arial"/>
          <w:sz w:val="18"/>
          <w:szCs w:val="18"/>
        </w:rPr>
        <w:t xml:space="preserve">4. </w:t>
      </w:r>
      <w:r w:rsidR="00FE7A48" w:rsidRPr="007C1247">
        <w:rPr>
          <w:rFonts w:ascii="Arial" w:hAnsi="Arial" w:cs="Arial"/>
          <w:sz w:val="18"/>
          <w:szCs w:val="18"/>
        </w:rPr>
        <w:t>Управлению</w:t>
      </w:r>
      <w:r w:rsidR="00FE7A48" w:rsidRPr="007C1247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7C1247">
        <w:rPr>
          <w:rFonts w:ascii="Arial" w:hAnsi="Arial" w:cs="Arial"/>
          <w:sz w:val="18"/>
          <w:szCs w:val="18"/>
        </w:rPr>
        <w:t xml:space="preserve"> </w:t>
      </w:r>
      <w:r w:rsidR="00FE7A48" w:rsidRPr="007C124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FE7A48" w:rsidRPr="007C1247">
        <w:rPr>
          <w:rFonts w:ascii="Arial" w:hAnsi="Arial" w:cs="Arial"/>
          <w:sz w:val="18"/>
          <w:szCs w:val="18"/>
        </w:rPr>
        <w:t>разместить</w:t>
      </w:r>
      <w:proofErr w:type="gramEnd"/>
      <w:r w:rsidR="00FE7A48" w:rsidRPr="007C1247">
        <w:rPr>
          <w:rFonts w:ascii="Arial" w:hAnsi="Arial" w:cs="Arial"/>
          <w:sz w:val="18"/>
          <w:szCs w:val="18"/>
        </w:rPr>
        <w:t xml:space="preserve"> настоящее</w:t>
      </w:r>
      <w:r w:rsidR="007C1247">
        <w:rPr>
          <w:rFonts w:ascii="Arial" w:hAnsi="Arial" w:cs="Arial"/>
          <w:sz w:val="18"/>
          <w:szCs w:val="18"/>
        </w:rPr>
        <w:t xml:space="preserve"> </w:t>
      </w:r>
      <w:r w:rsidR="00FE7A48" w:rsidRPr="007C1247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</w:t>
      </w:r>
      <w:r w:rsidR="00FE7A48" w:rsidRPr="007C1247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366436" w:rsidRPr="007C1247" w:rsidRDefault="00C744F6" w:rsidP="007C124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7C1247">
        <w:rPr>
          <w:rFonts w:ascii="Arial" w:hAnsi="Arial" w:cs="Arial"/>
          <w:sz w:val="18"/>
          <w:szCs w:val="18"/>
        </w:rPr>
        <w:t xml:space="preserve">5. </w:t>
      </w:r>
      <w:r w:rsidR="00FE7A48" w:rsidRPr="007C1247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</w:t>
      </w:r>
      <w:r w:rsidR="00FE7A48" w:rsidRPr="007C124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366436" w:rsidRPr="007C1247" w:rsidRDefault="00C744F6" w:rsidP="007C124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7C124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E7A48" w:rsidRPr="007C1247">
        <w:rPr>
          <w:rFonts w:ascii="Arial" w:hAnsi="Arial" w:cs="Arial"/>
          <w:sz w:val="18"/>
          <w:szCs w:val="18"/>
        </w:rPr>
        <w:t>Контроль за</w:t>
      </w:r>
      <w:proofErr w:type="gramEnd"/>
      <w:r w:rsidR="00FE7A48" w:rsidRPr="007C124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66436" w:rsidRPr="007C1247" w:rsidRDefault="00FE7A48" w:rsidP="007C1247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C1247">
        <w:rPr>
          <w:rFonts w:ascii="Arial" w:hAnsi="Arial" w:cs="Arial"/>
          <w:b/>
          <w:sz w:val="18"/>
          <w:szCs w:val="18"/>
        </w:rPr>
        <w:t>Глава администрации</w:t>
      </w:r>
      <w:r w:rsidR="007C1247" w:rsidRPr="007C1247">
        <w:rPr>
          <w:rFonts w:ascii="Arial" w:hAnsi="Arial" w:cs="Arial"/>
          <w:b/>
          <w:sz w:val="18"/>
          <w:szCs w:val="18"/>
        </w:rPr>
        <w:t xml:space="preserve"> </w:t>
      </w:r>
      <w:r w:rsidRPr="007C1247">
        <w:rPr>
          <w:rFonts w:ascii="Arial" w:hAnsi="Arial" w:cs="Arial"/>
          <w:b/>
          <w:sz w:val="18"/>
          <w:szCs w:val="18"/>
        </w:rPr>
        <w:t>Р.Л. Харисов</w:t>
      </w:r>
    </w:p>
    <w:p w:rsidR="00366436" w:rsidRPr="00C744F6" w:rsidRDefault="00366436" w:rsidP="00C744F6"/>
    <w:sectPr w:rsidR="00366436" w:rsidRPr="00C744F6" w:rsidSect="007C1247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A48" w:rsidRDefault="00FE7A48">
      <w:r>
        <w:separator/>
      </w:r>
    </w:p>
  </w:endnote>
  <w:endnote w:type="continuationSeparator" w:id="0">
    <w:p w:rsidR="00FE7A48" w:rsidRDefault="00FE7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A48" w:rsidRDefault="00FE7A48"/>
  </w:footnote>
  <w:footnote w:type="continuationSeparator" w:id="0">
    <w:p w:rsidR="00FE7A48" w:rsidRDefault="00FE7A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1547F9"/>
    <w:multiLevelType w:val="multilevel"/>
    <w:tmpl w:val="BFCCAFA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6436"/>
    <w:rsid w:val="00366436"/>
    <w:rsid w:val="007C1247"/>
    <w:rsid w:val="00C744F6"/>
    <w:rsid w:val="00FE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05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 w:line="234" w:lineRule="exact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05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 w:line="234" w:lineRule="exact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2019-04-04T05:35:00Z</dcterms:created>
  <dcterms:modified xsi:type="dcterms:W3CDTF">2019-04-04T05:40:00Z</dcterms:modified>
</cp:coreProperties>
</file>