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A4A" w:rsidRPr="00F35B2E" w:rsidRDefault="00F422F0" w:rsidP="00F35B2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F35B2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35B2E" w:rsidRPr="00F35B2E" w:rsidRDefault="00F64EDE" w:rsidP="00F35B2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F35B2E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023A4A" w:rsidRPr="00F35B2E" w:rsidRDefault="00F64EDE" w:rsidP="00F35B2E">
      <w:pPr>
        <w:jc w:val="center"/>
        <w:rPr>
          <w:rFonts w:asciiTheme="majorHAnsi" w:hAnsiTheme="majorHAnsi"/>
          <w:b/>
          <w:sz w:val="20"/>
          <w:szCs w:val="20"/>
        </w:rPr>
      </w:pPr>
      <w:r w:rsidRPr="00F35B2E">
        <w:rPr>
          <w:rFonts w:asciiTheme="majorHAnsi" w:hAnsiTheme="majorHAnsi"/>
          <w:b/>
          <w:sz w:val="20"/>
          <w:szCs w:val="20"/>
        </w:rPr>
        <w:t>03 августа 2023 года</w:t>
      </w:r>
      <w:r w:rsidR="00F422F0" w:rsidRPr="00F35B2E">
        <w:rPr>
          <w:rFonts w:asciiTheme="majorHAnsi" w:hAnsiTheme="majorHAnsi"/>
          <w:b/>
          <w:sz w:val="20"/>
          <w:szCs w:val="20"/>
        </w:rPr>
        <w:t xml:space="preserve"> </w:t>
      </w:r>
      <w:r w:rsidRPr="00F35B2E">
        <w:rPr>
          <w:rFonts w:asciiTheme="majorHAnsi" w:hAnsiTheme="majorHAnsi"/>
          <w:b/>
          <w:sz w:val="20"/>
          <w:szCs w:val="20"/>
        </w:rPr>
        <w:t>№</w:t>
      </w:r>
      <w:r w:rsidR="00F422F0" w:rsidRPr="00F35B2E">
        <w:rPr>
          <w:rFonts w:asciiTheme="majorHAnsi" w:hAnsiTheme="majorHAnsi"/>
          <w:b/>
          <w:sz w:val="20"/>
          <w:szCs w:val="20"/>
        </w:rPr>
        <w:t xml:space="preserve"> </w:t>
      </w:r>
      <w:r w:rsidRPr="00F35B2E">
        <w:rPr>
          <w:rFonts w:asciiTheme="majorHAnsi" w:hAnsiTheme="majorHAnsi"/>
          <w:b/>
          <w:sz w:val="20"/>
          <w:szCs w:val="20"/>
        </w:rPr>
        <w:t>1396-р</w:t>
      </w:r>
    </w:p>
    <w:p w:rsidR="00F35B2E" w:rsidRDefault="00F422F0" w:rsidP="00F35B2E">
      <w:pPr>
        <w:jc w:val="center"/>
        <w:rPr>
          <w:rFonts w:asciiTheme="majorHAnsi" w:hAnsiTheme="majorHAnsi"/>
          <w:b/>
          <w:sz w:val="20"/>
          <w:szCs w:val="20"/>
        </w:rPr>
      </w:pPr>
      <w:r w:rsidRPr="00F35B2E">
        <w:rPr>
          <w:rFonts w:asciiTheme="majorHAnsi" w:hAnsiTheme="majorHAnsi"/>
          <w:b/>
          <w:sz w:val="20"/>
          <w:szCs w:val="20"/>
        </w:rPr>
        <w:t>«</w:t>
      </w:r>
      <w:r w:rsidR="00F64EDE" w:rsidRPr="00F35B2E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земельного участка на кадастровом плане территории с видом разрешенного использования - малоэтажная </w:t>
      </w:r>
      <w:r w:rsidR="00F64EDE" w:rsidRPr="00F35B2E">
        <w:rPr>
          <w:rFonts w:asciiTheme="majorHAnsi" w:hAnsiTheme="majorHAnsi"/>
          <w:b/>
          <w:sz w:val="20"/>
          <w:szCs w:val="20"/>
        </w:rPr>
        <w:t>многоквартирная</w:t>
      </w:r>
      <w:r w:rsidRPr="00F35B2E">
        <w:rPr>
          <w:rFonts w:asciiTheme="majorHAnsi" w:hAnsiTheme="majorHAnsi"/>
          <w:b/>
          <w:sz w:val="20"/>
          <w:szCs w:val="20"/>
        </w:rPr>
        <w:t xml:space="preserve"> </w:t>
      </w:r>
      <w:r w:rsidR="00F64EDE" w:rsidRPr="00F35B2E">
        <w:rPr>
          <w:rFonts w:asciiTheme="majorHAnsi" w:hAnsiTheme="majorHAnsi"/>
          <w:b/>
          <w:sz w:val="20"/>
          <w:szCs w:val="20"/>
        </w:rPr>
        <w:t>жилая</w:t>
      </w:r>
      <w:r w:rsidRPr="00F35B2E">
        <w:rPr>
          <w:rFonts w:asciiTheme="majorHAnsi" w:hAnsiTheme="majorHAnsi"/>
          <w:b/>
          <w:sz w:val="20"/>
          <w:szCs w:val="20"/>
        </w:rPr>
        <w:t xml:space="preserve"> </w:t>
      </w:r>
      <w:r w:rsidR="00F64EDE" w:rsidRPr="00F35B2E">
        <w:rPr>
          <w:rFonts w:asciiTheme="majorHAnsi" w:hAnsiTheme="majorHAnsi"/>
          <w:b/>
          <w:sz w:val="20"/>
          <w:szCs w:val="20"/>
        </w:rPr>
        <w:t xml:space="preserve">застройка (для эксплуатации многоквартирного дома) </w:t>
      </w:r>
    </w:p>
    <w:p w:rsidR="00023A4A" w:rsidRPr="00F35B2E" w:rsidRDefault="00F64EDE" w:rsidP="00F35B2E">
      <w:pPr>
        <w:jc w:val="center"/>
        <w:rPr>
          <w:rFonts w:asciiTheme="majorHAnsi" w:hAnsiTheme="majorHAnsi"/>
          <w:b/>
          <w:sz w:val="20"/>
          <w:szCs w:val="20"/>
        </w:rPr>
      </w:pPr>
      <w:r w:rsidRPr="00F35B2E">
        <w:rPr>
          <w:rFonts w:asciiTheme="majorHAnsi" w:hAnsiTheme="majorHAnsi"/>
          <w:b/>
          <w:sz w:val="20"/>
          <w:szCs w:val="20"/>
        </w:rPr>
        <w:t>по ул. 2- й проезд Нефтяников, 48 в Ленинском районе</w:t>
      </w:r>
      <w:r w:rsidR="00F422F0" w:rsidRPr="00F35B2E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023A4A" w:rsidRPr="00F35B2E" w:rsidRDefault="00F64EDE" w:rsidP="00F35B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35B2E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F35B2E">
        <w:rPr>
          <w:rFonts w:ascii="Arial" w:hAnsi="Arial" w:cs="Arial"/>
          <w:sz w:val="18"/>
          <w:szCs w:val="18"/>
        </w:rPr>
        <w:t>ст.ст</w:t>
      </w:r>
      <w:proofErr w:type="spellEnd"/>
      <w:r w:rsidRPr="00F35B2E">
        <w:rPr>
          <w:rFonts w:ascii="Arial" w:hAnsi="Arial" w:cs="Arial"/>
          <w:sz w:val="18"/>
          <w:szCs w:val="18"/>
        </w:rPr>
        <w:t xml:space="preserve">. 11.10, 56.6 Земельного кодекса Российской Федерации, Правилами землепользования и застройки </w:t>
      </w:r>
      <w:r w:rsidRPr="00F35B2E">
        <w:rPr>
          <w:rFonts w:ascii="Arial" w:hAnsi="Arial" w:cs="Arial"/>
          <w:sz w:val="18"/>
          <w:szCs w:val="18"/>
        </w:rPr>
        <w:t>муниципального образования «Город Астрахань», заключением об оценке соответствия многоквартирного дома литера «А» по ул. 2-й проезд Нефтяников, 48 в Ленинском районе г. Астрахани требованиям, установленным в Положении о признании помещения жилым помещением</w:t>
      </w:r>
      <w:r w:rsidRPr="00F35B2E">
        <w:rPr>
          <w:rFonts w:ascii="Arial" w:hAnsi="Arial" w:cs="Arial"/>
          <w:sz w:val="18"/>
          <w:szCs w:val="18"/>
        </w:rPr>
        <w:t>, жилого помещения непригодным для проживания, многоквартирного дома аварийным и подлежащим сносу или реконструкции</w:t>
      </w:r>
      <w:proofErr w:type="gramEnd"/>
      <w:r w:rsidRPr="00F35B2E">
        <w:rPr>
          <w:rFonts w:ascii="Arial" w:hAnsi="Arial" w:cs="Arial"/>
          <w:sz w:val="18"/>
          <w:szCs w:val="18"/>
        </w:rPr>
        <w:t>, садового дома жилым домом и жилого дома садовым домом от 21.08.2020</w:t>
      </w:r>
      <w:r w:rsidR="00477EF6">
        <w:rPr>
          <w:rFonts w:ascii="Arial" w:hAnsi="Arial" w:cs="Arial"/>
          <w:sz w:val="18"/>
          <w:szCs w:val="18"/>
        </w:rPr>
        <w:t xml:space="preserve"> </w:t>
      </w:r>
      <w:r w:rsidRPr="00F35B2E">
        <w:rPr>
          <w:rFonts w:ascii="Arial" w:hAnsi="Arial" w:cs="Arial"/>
          <w:sz w:val="18"/>
          <w:szCs w:val="18"/>
        </w:rPr>
        <w:t>№</w:t>
      </w:r>
      <w:r w:rsidR="00477EF6">
        <w:rPr>
          <w:rFonts w:ascii="Arial" w:hAnsi="Arial" w:cs="Arial"/>
          <w:sz w:val="18"/>
          <w:szCs w:val="18"/>
        </w:rPr>
        <w:t xml:space="preserve"> </w:t>
      </w:r>
      <w:r w:rsidRPr="00F35B2E">
        <w:rPr>
          <w:rFonts w:ascii="Arial" w:hAnsi="Arial" w:cs="Arial"/>
          <w:sz w:val="18"/>
          <w:szCs w:val="18"/>
        </w:rPr>
        <w:t>ЗАК-38/10, распоряжением администрации муниципального</w:t>
      </w:r>
      <w:r w:rsidR="00F35B2E">
        <w:rPr>
          <w:rFonts w:ascii="Arial" w:hAnsi="Arial" w:cs="Arial"/>
          <w:sz w:val="18"/>
          <w:szCs w:val="18"/>
        </w:rPr>
        <w:t xml:space="preserve"> </w:t>
      </w:r>
      <w:r w:rsidRPr="00F35B2E">
        <w:rPr>
          <w:rFonts w:ascii="Arial" w:hAnsi="Arial" w:cs="Arial"/>
          <w:sz w:val="18"/>
          <w:szCs w:val="18"/>
        </w:rPr>
        <w:t>образования «Гор</w:t>
      </w:r>
      <w:r w:rsidRPr="00F35B2E">
        <w:rPr>
          <w:rFonts w:ascii="Arial" w:hAnsi="Arial" w:cs="Arial"/>
          <w:sz w:val="18"/>
          <w:szCs w:val="18"/>
        </w:rPr>
        <w:t>од Астрахань» от 28.10.2020 №</w:t>
      </w:r>
      <w:r w:rsidR="00477EF6">
        <w:rPr>
          <w:rFonts w:ascii="Arial" w:hAnsi="Arial" w:cs="Arial"/>
          <w:sz w:val="18"/>
          <w:szCs w:val="18"/>
        </w:rPr>
        <w:t xml:space="preserve"> </w:t>
      </w:r>
      <w:r w:rsidRPr="00F35B2E">
        <w:rPr>
          <w:rFonts w:ascii="Arial" w:hAnsi="Arial" w:cs="Arial"/>
          <w:sz w:val="18"/>
          <w:szCs w:val="18"/>
        </w:rPr>
        <w:t>1927-р «О признании многоквартирного дома литера «А» по ул. 2-й проезд Нефтяников, 48 в Ленинском районе аварийным и подлежащим сносу»:</w:t>
      </w:r>
    </w:p>
    <w:p w:rsidR="00023A4A" w:rsidRPr="00F35B2E" w:rsidRDefault="00F422F0" w:rsidP="00F35B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B2E">
        <w:rPr>
          <w:rFonts w:ascii="Arial" w:hAnsi="Arial" w:cs="Arial"/>
          <w:sz w:val="18"/>
          <w:szCs w:val="18"/>
        </w:rPr>
        <w:t xml:space="preserve">1. </w:t>
      </w:r>
      <w:r w:rsidR="00F64EDE" w:rsidRPr="00F35B2E">
        <w:rPr>
          <w:rFonts w:ascii="Arial" w:hAnsi="Arial" w:cs="Arial"/>
          <w:sz w:val="18"/>
          <w:szCs w:val="18"/>
        </w:rPr>
        <w:t>Утвердить схему расположения земельного участка на кадастровом плане территории площадью 31</w:t>
      </w:r>
      <w:r w:rsidR="00F64EDE" w:rsidRPr="00F35B2E">
        <w:rPr>
          <w:rFonts w:ascii="Arial" w:hAnsi="Arial" w:cs="Arial"/>
          <w:sz w:val="18"/>
          <w:szCs w:val="18"/>
        </w:rPr>
        <w:t xml:space="preserve">19 </w:t>
      </w:r>
      <w:proofErr w:type="spellStart"/>
      <w:r w:rsidR="00F64EDE" w:rsidRPr="00F35B2E">
        <w:rPr>
          <w:rFonts w:ascii="Arial" w:hAnsi="Arial" w:cs="Arial"/>
          <w:sz w:val="18"/>
          <w:szCs w:val="18"/>
        </w:rPr>
        <w:t>кв</w:t>
      </w:r>
      <w:proofErr w:type="gramStart"/>
      <w:r w:rsidR="00F64EDE" w:rsidRPr="00F35B2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64EDE" w:rsidRPr="00F35B2E">
        <w:rPr>
          <w:rFonts w:ascii="Arial" w:hAnsi="Arial" w:cs="Arial"/>
          <w:sz w:val="18"/>
          <w:szCs w:val="18"/>
        </w:rPr>
        <w:t xml:space="preserve"> по ул. 2-й проезд Нефтяников, 48 в Ленинском районе, из состава земель населенных пунктов, в территориальной зоне железнодорожного транспорта, с видом разрешенного использования</w:t>
      </w:r>
      <w:r w:rsidR="00477EF6">
        <w:rPr>
          <w:rFonts w:ascii="Arial" w:hAnsi="Arial" w:cs="Arial"/>
          <w:sz w:val="18"/>
          <w:szCs w:val="18"/>
        </w:rPr>
        <w:t xml:space="preserve"> </w:t>
      </w:r>
      <w:r w:rsidR="00F64EDE" w:rsidRPr="00F35B2E">
        <w:rPr>
          <w:rFonts w:ascii="Arial" w:hAnsi="Arial" w:cs="Arial"/>
          <w:sz w:val="18"/>
          <w:szCs w:val="18"/>
        </w:rPr>
        <w:t>- малоэтажная многоквартирная жилая застройка (для эксплуатации многокв</w:t>
      </w:r>
      <w:r w:rsidR="00F64EDE" w:rsidRPr="00F35B2E">
        <w:rPr>
          <w:rFonts w:ascii="Arial" w:hAnsi="Arial" w:cs="Arial"/>
          <w:sz w:val="18"/>
          <w:szCs w:val="18"/>
        </w:rPr>
        <w:t>артирного дома), образованного из земельного участка с кадастровым номером 30:12:020010:589.</w:t>
      </w:r>
    </w:p>
    <w:p w:rsidR="00023A4A" w:rsidRPr="00F35B2E" w:rsidRDefault="00F422F0" w:rsidP="00F35B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B2E">
        <w:rPr>
          <w:rFonts w:ascii="Arial" w:hAnsi="Arial" w:cs="Arial"/>
          <w:sz w:val="18"/>
          <w:szCs w:val="18"/>
        </w:rPr>
        <w:t xml:space="preserve">2. </w:t>
      </w:r>
      <w:r w:rsidR="00F64EDE" w:rsidRPr="00F35B2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023A4A" w:rsidRPr="00F35B2E" w:rsidRDefault="00F422F0" w:rsidP="00F35B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B2E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F64EDE" w:rsidRPr="00F35B2E">
        <w:rPr>
          <w:rFonts w:ascii="Arial" w:hAnsi="Arial" w:cs="Arial"/>
          <w:sz w:val="18"/>
          <w:szCs w:val="18"/>
        </w:rPr>
        <w:t xml:space="preserve">Обеспечить выполнение кадастровых работ в </w:t>
      </w:r>
      <w:r w:rsidR="00F64EDE" w:rsidRPr="00F35B2E">
        <w:rPr>
          <w:rFonts w:ascii="Arial" w:hAnsi="Arial" w:cs="Arial"/>
          <w:sz w:val="18"/>
          <w:szCs w:val="18"/>
        </w:rPr>
        <w:t>целях образования земельного участка по ул. 2-й проезд Нефтяников, 48 в Ленинском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округ город Астрахан</w:t>
      </w:r>
      <w:r w:rsidR="00F64EDE" w:rsidRPr="00F35B2E">
        <w:rPr>
          <w:rFonts w:ascii="Arial" w:hAnsi="Arial" w:cs="Arial"/>
          <w:sz w:val="18"/>
          <w:szCs w:val="18"/>
        </w:rPr>
        <w:t xml:space="preserve">ь» схемой расположения земельного участка и обратиться с заявлением в филиал ФГБУ «ФКП </w:t>
      </w:r>
      <w:proofErr w:type="spellStart"/>
      <w:r w:rsidR="00F64EDE" w:rsidRPr="00F35B2E">
        <w:rPr>
          <w:rFonts w:ascii="Arial" w:hAnsi="Arial" w:cs="Arial"/>
          <w:sz w:val="18"/>
          <w:szCs w:val="18"/>
        </w:rPr>
        <w:t>Росреестра</w:t>
      </w:r>
      <w:proofErr w:type="spellEnd"/>
      <w:r w:rsidR="00F64EDE" w:rsidRPr="00F35B2E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данного</w:t>
      </w:r>
      <w:proofErr w:type="gramEnd"/>
      <w:r w:rsidR="00F64EDE" w:rsidRPr="00F35B2E">
        <w:rPr>
          <w:rFonts w:ascii="Arial" w:hAnsi="Arial" w:cs="Arial"/>
          <w:sz w:val="18"/>
          <w:szCs w:val="18"/>
        </w:rPr>
        <w:t xml:space="preserve"> земельного участка.</w:t>
      </w:r>
    </w:p>
    <w:p w:rsidR="00023A4A" w:rsidRPr="00F35B2E" w:rsidRDefault="00F422F0" w:rsidP="00F35B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B2E">
        <w:rPr>
          <w:rFonts w:ascii="Arial" w:hAnsi="Arial" w:cs="Arial"/>
          <w:sz w:val="18"/>
          <w:szCs w:val="18"/>
        </w:rPr>
        <w:t xml:space="preserve">2.2. </w:t>
      </w:r>
      <w:r w:rsidR="00F64EDE" w:rsidRPr="00F35B2E">
        <w:rPr>
          <w:rFonts w:ascii="Arial" w:hAnsi="Arial" w:cs="Arial"/>
          <w:sz w:val="18"/>
          <w:szCs w:val="18"/>
        </w:rPr>
        <w:t>Обеспечить изменение вида разрешенного использования</w:t>
      </w:r>
      <w:r w:rsidR="00F64EDE" w:rsidRPr="00F35B2E">
        <w:rPr>
          <w:rFonts w:ascii="Arial" w:hAnsi="Arial" w:cs="Arial"/>
          <w:sz w:val="18"/>
          <w:szCs w:val="18"/>
        </w:rPr>
        <w:t xml:space="preserve"> земельного участка, в связи с несоответствием указанной в пункте 1 настоящего распоряжения администрации муниципального образования «Городской округ город Астрахань» цели использования земельного участка виду разрешенного использования земельного участка </w:t>
      </w:r>
      <w:r w:rsidR="00F64EDE" w:rsidRPr="00F35B2E">
        <w:rPr>
          <w:rFonts w:ascii="Arial" w:hAnsi="Arial" w:cs="Arial"/>
          <w:sz w:val="18"/>
          <w:szCs w:val="18"/>
        </w:rPr>
        <w:t>с кадастровым номером 30:12:020010:589.</w:t>
      </w:r>
    </w:p>
    <w:p w:rsidR="00023A4A" w:rsidRPr="00F35B2E" w:rsidRDefault="00F422F0" w:rsidP="00F35B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B2E">
        <w:rPr>
          <w:rFonts w:ascii="Arial" w:hAnsi="Arial" w:cs="Arial"/>
          <w:sz w:val="18"/>
          <w:szCs w:val="18"/>
        </w:rPr>
        <w:t xml:space="preserve">3. </w:t>
      </w:r>
      <w:r w:rsidR="00F64EDE" w:rsidRPr="00F35B2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64EDE" w:rsidRPr="00F35B2E">
        <w:rPr>
          <w:rFonts w:ascii="Arial" w:hAnsi="Arial" w:cs="Arial"/>
          <w:sz w:val="18"/>
          <w:szCs w:val="18"/>
        </w:rPr>
        <w:t>разместить</w:t>
      </w:r>
      <w:proofErr w:type="gramEnd"/>
      <w:r w:rsidR="00F64EDE" w:rsidRPr="00F35B2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</w:t>
      </w:r>
      <w:r w:rsidR="00F64EDE" w:rsidRPr="00F35B2E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«Городской округ город Астрахань».</w:t>
      </w:r>
    </w:p>
    <w:p w:rsidR="00023A4A" w:rsidRPr="00F35B2E" w:rsidRDefault="00F422F0" w:rsidP="00F35B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B2E">
        <w:rPr>
          <w:rFonts w:ascii="Arial" w:hAnsi="Arial" w:cs="Arial"/>
          <w:sz w:val="18"/>
          <w:szCs w:val="18"/>
        </w:rPr>
        <w:t xml:space="preserve">4. </w:t>
      </w:r>
      <w:r w:rsidR="00F64EDE" w:rsidRPr="00F35B2E">
        <w:rPr>
          <w:rFonts w:ascii="Arial" w:hAnsi="Arial" w:cs="Arial"/>
          <w:sz w:val="18"/>
          <w:szCs w:val="18"/>
        </w:rPr>
        <w:t>Правообладателям недвижимого имущества обеспечить доступ к земельному участку и расположенным на нем объектам недвижимого имущества в целях проведения кадас</w:t>
      </w:r>
      <w:r w:rsidR="00F64EDE" w:rsidRPr="00F35B2E">
        <w:rPr>
          <w:rFonts w:ascii="Arial" w:hAnsi="Arial" w:cs="Arial"/>
          <w:sz w:val="18"/>
          <w:szCs w:val="18"/>
        </w:rPr>
        <w:t>тровых работ.</w:t>
      </w:r>
    </w:p>
    <w:p w:rsidR="00023A4A" w:rsidRPr="00F35B2E" w:rsidRDefault="00F422F0" w:rsidP="00F35B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B2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64EDE" w:rsidRPr="00F35B2E">
        <w:rPr>
          <w:rFonts w:ascii="Arial" w:hAnsi="Arial" w:cs="Arial"/>
          <w:sz w:val="18"/>
          <w:szCs w:val="18"/>
        </w:rPr>
        <w:t>Контроль за</w:t>
      </w:r>
      <w:proofErr w:type="gramEnd"/>
      <w:r w:rsidR="00F64EDE" w:rsidRPr="00F35B2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</w:t>
      </w:r>
      <w:r w:rsidR="00F64EDE" w:rsidRPr="00F35B2E">
        <w:rPr>
          <w:rFonts w:ascii="Arial" w:hAnsi="Arial" w:cs="Arial"/>
          <w:sz w:val="18"/>
          <w:szCs w:val="18"/>
        </w:rPr>
        <w:t>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113FDB" w:rsidRDefault="00F64EDE" w:rsidP="00F422F0">
      <w:pPr>
        <w:jc w:val="right"/>
        <w:rPr>
          <w:rFonts w:ascii="Arial" w:hAnsi="Arial" w:cs="Arial"/>
          <w:b/>
          <w:sz w:val="18"/>
          <w:szCs w:val="18"/>
        </w:rPr>
        <w:sectPr w:rsidR="00113FDB" w:rsidSect="00F35B2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F35B2E">
        <w:rPr>
          <w:rFonts w:ascii="Arial" w:hAnsi="Arial" w:cs="Arial"/>
          <w:b/>
          <w:sz w:val="18"/>
          <w:szCs w:val="18"/>
        </w:rPr>
        <w:t>Глава муниципального о</w:t>
      </w:r>
      <w:r w:rsidRPr="00F35B2E">
        <w:rPr>
          <w:rFonts w:ascii="Arial" w:hAnsi="Arial" w:cs="Arial"/>
          <w:b/>
          <w:sz w:val="18"/>
          <w:szCs w:val="18"/>
        </w:rPr>
        <w:t>бразования</w:t>
      </w:r>
      <w:r w:rsidR="00F422F0" w:rsidRPr="00F35B2E">
        <w:rPr>
          <w:rFonts w:ascii="Arial" w:hAnsi="Arial" w:cs="Arial"/>
          <w:b/>
          <w:sz w:val="18"/>
          <w:szCs w:val="18"/>
        </w:rPr>
        <w:t xml:space="preserve"> </w:t>
      </w:r>
      <w:r w:rsidRPr="00F35B2E">
        <w:rPr>
          <w:rFonts w:ascii="Arial" w:hAnsi="Arial" w:cs="Arial"/>
          <w:b/>
          <w:sz w:val="18"/>
          <w:szCs w:val="18"/>
        </w:rPr>
        <w:t>«Город</w:t>
      </w:r>
      <w:r w:rsidR="00F422F0" w:rsidRPr="00F35B2E">
        <w:rPr>
          <w:rFonts w:ascii="Arial" w:hAnsi="Arial" w:cs="Arial"/>
          <w:b/>
          <w:sz w:val="18"/>
          <w:szCs w:val="18"/>
        </w:rPr>
        <w:t>с</w:t>
      </w:r>
      <w:r w:rsidRPr="00F35B2E">
        <w:rPr>
          <w:rFonts w:ascii="Arial" w:hAnsi="Arial" w:cs="Arial"/>
          <w:b/>
          <w:sz w:val="18"/>
          <w:szCs w:val="18"/>
        </w:rPr>
        <w:t>кой округ город Астрахань»</w:t>
      </w:r>
      <w:r w:rsidR="00F422F0" w:rsidRPr="00F35B2E">
        <w:rPr>
          <w:rFonts w:ascii="Arial" w:hAnsi="Arial" w:cs="Arial"/>
          <w:b/>
          <w:sz w:val="18"/>
          <w:szCs w:val="18"/>
        </w:rPr>
        <w:t xml:space="preserve"> </w:t>
      </w:r>
      <w:r w:rsidRPr="00F35B2E">
        <w:rPr>
          <w:rFonts w:ascii="Arial" w:hAnsi="Arial" w:cs="Arial"/>
          <w:b/>
          <w:sz w:val="18"/>
          <w:szCs w:val="18"/>
        </w:rPr>
        <w:t>О.</w:t>
      </w:r>
      <w:r w:rsidRPr="00F35B2E">
        <w:rPr>
          <w:rFonts w:ascii="Arial" w:hAnsi="Arial" w:cs="Arial"/>
          <w:b/>
          <w:sz w:val="18"/>
          <w:szCs w:val="18"/>
        </w:rPr>
        <w:t>А. Полумордвинов</w:t>
      </w:r>
    </w:p>
    <w:p w:rsidR="00023A4A" w:rsidRPr="00F35B2E" w:rsidRDefault="00113FDB" w:rsidP="00F422F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D3CCB81" wp14:editId="6FBB8E43">
            <wp:extent cx="5580380" cy="795305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3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A4A" w:rsidRPr="00F35B2E" w:rsidRDefault="00023A4A" w:rsidP="00F422F0">
      <w:pPr>
        <w:rPr>
          <w:rFonts w:ascii="Arial" w:hAnsi="Arial" w:cs="Arial"/>
          <w:sz w:val="18"/>
          <w:szCs w:val="18"/>
        </w:rPr>
      </w:pPr>
    </w:p>
    <w:sectPr w:rsidR="00023A4A" w:rsidRPr="00F35B2E" w:rsidSect="00F35B2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EDE" w:rsidRDefault="00F64EDE">
      <w:r>
        <w:separator/>
      </w:r>
    </w:p>
  </w:endnote>
  <w:endnote w:type="continuationSeparator" w:id="0">
    <w:p w:rsidR="00F64EDE" w:rsidRDefault="00F64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EDE" w:rsidRDefault="00F64EDE"/>
  </w:footnote>
  <w:footnote w:type="continuationSeparator" w:id="0">
    <w:p w:rsidR="00F64EDE" w:rsidRDefault="00F64E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46C3C"/>
    <w:multiLevelType w:val="multilevel"/>
    <w:tmpl w:val="04DA68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23A4A"/>
    <w:rsid w:val="00023A4A"/>
    <w:rsid w:val="00113FDB"/>
    <w:rsid w:val="00477EF6"/>
    <w:rsid w:val="00F35B2E"/>
    <w:rsid w:val="00F422F0"/>
    <w:rsid w:val="00F6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120"/>
      <w:jc w:val="center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13F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3F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120"/>
      <w:jc w:val="center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13F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3F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2023-08-04T07:38:00Z</dcterms:created>
  <dcterms:modified xsi:type="dcterms:W3CDTF">2023-08-04T07:43:00Z</dcterms:modified>
</cp:coreProperties>
</file>