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610" w:rsidRPr="00936162" w:rsidRDefault="00947610" w:rsidP="00947610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AB2955" w:rsidRDefault="00947610" w:rsidP="00947610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РАСПОРЯЖЕНИЕ</w:t>
      </w:r>
    </w:p>
    <w:p w:rsidR="00947610" w:rsidRPr="00936162" w:rsidRDefault="00947610" w:rsidP="00947610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03 июля 2019 года № 1698-р</w:t>
      </w:r>
    </w:p>
    <w:p w:rsidR="00947610" w:rsidRPr="00936162" w:rsidRDefault="00947610" w:rsidP="00947610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в СНТ «Электрон», расположенном на р. Кривая </w:t>
      </w:r>
      <w:proofErr w:type="spellStart"/>
      <w:r w:rsidRPr="00936162">
        <w:rPr>
          <w:spacing w:val="0"/>
        </w:rPr>
        <w:t>Болда</w:t>
      </w:r>
      <w:proofErr w:type="spellEnd"/>
      <w:r w:rsidRPr="00936162">
        <w:rPr>
          <w:spacing w:val="0"/>
        </w:rPr>
        <w:t>, участок № 89 в Ленинском районе г. Астрахани»</w:t>
      </w:r>
    </w:p>
    <w:p w:rsidR="00947610" w:rsidRPr="00936162" w:rsidRDefault="00947610" w:rsidP="00AB2955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936162">
        <w:rPr>
          <w:spacing w:val="0"/>
        </w:rPr>
        <w:t xml:space="preserve">В связи с обращением </w:t>
      </w:r>
      <w:proofErr w:type="spellStart"/>
      <w:r w:rsidRPr="00936162">
        <w:rPr>
          <w:spacing w:val="0"/>
        </w:rPr>
        <w:t>Березуева</w:t>
      </w:r>
      <w:proofErr w:type="spellEnd"/>
      <w:r w:rsidRPr="00936162">
        <w:rPr>
          <w:spacing w:val="0"/>
        </w:rPr>
        <w:t xml:space="preserve"> В.А. от 18.04.2019 № 05/19-3393-(0)-0,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 w:rsidRPr="00936162">
        <w:rPr>
          <w:spacing w:val="0"/>
        </w:rPr>
        <w:t xml:space="preserve">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31.05.2019:</w:t>
      </w:r>
    </w:p>
    <w:p w:rsidR="00947610" w:rsidRPr="00936162" w:rsidRDefault="00947610" w:rsidP="00AB2955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 </w:t>
      </w:r>
      <w:proofErr w:type="gramStart"/>
      <w:r w:rsidRPr="00936162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СНТ «Электрон», расположенном на р. Кривая </w:t>
      </w:r>
      <w:proofErr w:type="spellStart"/>
      <w:r w:rsidRPr="00936162">
        <w:rPr>
          <w:spacing w:val="0"/>
        </w:rPr>
        <w:t>Болда</w:t>
      </w:r>
      <w:proofErr w:type="spellEnd"/>
      <w:r w:rsidRPr="00936162">
        <w:rPr>
          <w:spacing w:val="0"/>
        </w:rPr>
        <w:t xml:space="preserve"> в Ленинском районе г. Астрахани, в отношении земельного участка № 89 (кадастровый номер 30:12:020027:431), площадь которого 556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947610" w:rsidRPr="00936162" w:rsidRDefault="00947610" w:rsidP="00AB2955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47610" w:rsidRPr="00936162" w:rsidRDefault="00947610" w:rsidP="00AB2955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47610" w:rsidRPr="00936162" w:rsidRDefault="00947610" w:rsidP="00AB2955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3.1.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47610" w:rsidRPr="00936162" w:rsidRDefault="00947610" w:rsidP="00AB2955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47610" w:rsidRPr="00936162" w:rsidRDefault="00947610" w:rsidP="00AB2955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936162">
        <w:rPr>
          <w:spacing w:val="0"/>
        </w:rPr>
        <w:t>.</w:t>
      </w:r>
    </w:p>
    <w:p w:rsidR="008D2CE1" w:rsidRDefault="00947610" w:rsidP="00AB2955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 w:rsidR="00AB2955">
        <w:rPr>
          <w:spacing w:val="0"/>
        </w:rPr>
        <w:t xml:space="preserve"> </w:t>
      </w:r>
      <w:r w:rsidRPr="00936162">
        <w:rPr>
          <w:spacing w:val="0"/>
        </w:rPr>
        <w:t>Р.Л. ХАРИСОВ</w:t>
      </w:r>
    </w:p>
    <w:sectPr w:rsidR="008D2CE1" w:rsidSect="00AB295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610"/>
    <w:rsid w:val="008D2CE1"/>
    <w:rsid w:val="00947610"/>
    <w:rsid w:val="00AB2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61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476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476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47610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61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476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476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47610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361</Words>
  <Characters>2060</Characters>
  <Application>Microsoft Office Word</Application>
  <DocSecurity>0</DocSecurity>
  <Lines>17</Lines>
  <Paragraphs>4</Paragraphs>
  <ScaleCrop>false</ScaleCrop>
  <Company/>
  <LinksUpToDate>false</LinksUpToDate>
  <CharactersWithSpaces>2417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2019-07-10T12:37:00Z</dcterms:created>
  <dcterms:modified xsi:type="dcterms:W3CDTF">2019-07-10T12:38:00Z</dcterms:modified>
</cp:coreProperties>
</file>