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3EA" w:rsidRPr="007448B4" w:rsidRDefault="001A3CB7" w:rsidP="007448B4">
      <w:pPr>
        <w:jc w:val="center"/>
        <w:rPr>
          <w:rFonts w:ascii="Cambria" w:hAnsi="Cambria"/>
          <w:b/>
          <w:sz w:val="20"/>
          <w:szCs w:val="20"/>
        </w:rPr>
      </w:pPr>
      <w:r w:rsidRPr="007448B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448B4" w:rsidRPr="007448B4" w:rsidRDefault="00E10C7A" w:rsidP="007448B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448B4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023EA" w:rsidRPr="007448B4" w:rsidRDefault="00E10C7A" w:rsidP="007448B4">
      <w:pPr>
        <w:jc w:val="center"/>
        <w:rPr>
          <w:rFonts w:ascii="Cambria" w:hAnsi="Cambria"/>
          <w:b/>
          <w:sz w:val="20"/>
          <w:szCs w:val="20"/>
        </w:rPr>
      </w:pPr>
      <w:r w:rsidRPr="007448B4">
        <w:rPr>
          <w:rFonts w:ascii="Cambria" w:hAnsi="Cambria"/>
          <w:b/>
          <w:sz w:val="20"/>
          <w:szCs w:val="20"/>
        </w:rPr>
        <w:t>03 марта 2020 года</w:t>
      </w:r>
      <w:bookmarkEnd w:id="3"/>
      <w:bookmarkEnd w:id="4"/>
      <w:r w:rsidR="001A3CB7" w:rsidRPr="007448B4">
        <w:rPr>
          <w:rFonts w:ascii="Cambria" w:hAnsi="Cambria"/>
          <w:b/>
          <w:sz w:val="20"/>
          <w:szCs w:val="20"/>
        </w:rPr>
        <w:t xml:space="preserve"> № </w:t>
      </w:r>
      <w:r w:rsidRPr="007448B4">
        <w:rPr>
          <w:rFonts w:ascii="Cambria" w:hAnsi="Cambria"/>
          <w:b/>
          <w:sz w:val="20"/>
          <w:szCs w:val="20"/>
        </w:rPr>
        <w:t>374-р</w:t>
      </w:r>
    </w:p>
    <w:p w:rsidR="00C023EA" w:rsidRPr="007448B4" w:rsidRDefault="007448B4" w:rsidP="007448B4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7448B4">
        <w:rPr>
          <w:rFonts w:ascii="Cambria" w:hAnsi="Cambria"/>
          <w:b/>
          <w:sz w:val="20"/>
          <w:szCs w:val="20"/>
        </w:rPr>
        <w:t>«</w:t>
      </w:r>
      <w:r w:rsidR="00E10C7A" w:rsidRPr="007448B4">
        <w:rPr>
          <w:rFonts w:ascii="Cambria" w:hAnsi="Cambria"/>
          <w:b/>
          <w:sz w:val="20"/>
          <w:szCs w:val="20"/>
        </w:rPr>
        <w:t>О проведении аукциона в элек</w:t>
      </w:r>
      <w:r w:rsidR="00E10C7A" w:rsidRPr="007448B4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E10C7A" w:rsidRPr="007448B4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E10C7A" w:rsidRPr="007448B4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E10C7A" w:rsidRPr="007448B4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E10C7A" w:rsidRPr="007448B4">
        <w:rPr>
          <w:rFonts w:ascii="Cambria" w:hAnsi="Cambria"/>
          <w:b/>
          <w:sz w:val="20"/>
          <w:szCs w:val="20"/>
        </w:rPr>
        <w:t>адресу: г. Астрахань, ул. Адмиралтейская/ Свердлова/ пер. Щепной, 39/14/1 пом. 19, включенного в перечень объектов нежилого муниципаль</w:t>
      </w:r>
      <w:r w:rsidR="00E10C7A" w:rsidRPr="007448B4">
        <w:rPr>
          <w:rFonts w:ascii="Cambria" w:hAnsi="Cambria"/>
          <w:b/>
          <w:sz w:val="20"/>
          <w:szCs w:val="20"/>
        </w:rPr>
        <w:softHyphen/>
        <w:t>ного фонда, предназначенного для передачи во временное владение и пользование субъектам малого и среднего предприниматель</w:t>
      </w:r>
      <w:r w:rsidR="00E10C7A" w:rsidRPr="007448B4">
        <w:rPr>
          <w:rFonts w:ascii="Cambria" w:hAnsi="Cambria"/>
          <w:b/>
          <w:sz w:val="20"/>
          <w:szCs w:val="20"/>
        </w:rPr>
        <w:t>ства и организациям, образующим инфра</w:t>
      </w:r>
      <w:r w:rsidR="00E10C7A" w:rsidRPr="007448B4">
        <w:rPr>
          <w:rFonts w:ascii="Cambria" w:hAnsi="Cambria"/>
          <w:b/>
          <w:sz w:val="20"/>
          <w:szCs w:val="20"/>
        </w:rPr>
        <w:softHyphen/>
        <w:t>структуру поддержки субъектов ма</w:t>
      </w:r>
      <w:r w:rsidR="00E10C7A" w:rsidRPr="007448B4">
        <w:rPr>
          <w:rFonts w:ascii="Cambria" w:hAnsi="Cambria"/>
          <w:b/>
          <w:sz w:val="20"/>
          <w:szCs w:val="20"/>
        </w:rPr>
        <w:softHyphen/>
        <w:t>лого и среднего предпринимательства</w:t>
      </w:r>
      <w:r w:rsidRPr="007448B4">
        <w:rPr>
          <w:rFonts w:ascii="Cambria" w:hAnsi="Cambria"/>
          <w:b/>
          <w:sz w:val="20"/>
          <w:szCs w:val="20"/>
        </w:rPr>
        <w:t>»</w:t>
      </w:r>
      <w:proofErr w:type="gramEnd"/>
    </w:p>
    <w:p w:rsidR="00C023EA" w:rsidRPr="007448B4" w:rsidRDefault="00E10C7A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448B4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 предпринимат</w:t>
      </w:r>
      <w:r w:rsidRPr="007448B4">
        <w:rPr>
          <w:rFonts w:ascii="Arial" w:hAnsi="Arial" w:cs="Arial"/>
          <w:sz w:val="18"/>
          <w:szCs w:val="18"/>
        </w:rPr>
        <w:t>ельства в Российской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</w:t>
      </w:r>
      <w:r w:rsidRPr="007448B4">
        <w:rPr>
          <w:rFonts w:ascii="Arial" w:hAnsi="Arial" w:cs="Arial"/>
          <w:sz w:val="18"/>
          <w:szCs w:val="18"/>
        </w:rPr>
        <w:t>правления имуществом,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7448B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448B4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образования «</w:t>
      </w:r>
      <w:r w:rsidRPr="007448B4">
        <w:rPr>
          <w:rFonts w:ascii="Arial" w:hAnsi="Arial" w:cs="Arial"/>
          <w:sz w:val="18"/>
          <w:szCs w:val="18"/>
        </w:rPr>
        <w:t>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Думы муниципальн</w:t>
      </w:r>
      <w:r w:rsidRPr="007448B4">
        <w:rPr>
          <w:rFonts w:ascii="Arial" w:hAnsi="Arial" w:cs="Arial"/>
          <w:sz w:val="18"/>
          <w:szCs w:val="18"/>
        </w:rPr>
        <w:t>ого образования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7448B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448B4">
        <w:rPr>
          <w:rFonts w:ascii="Arial" w:hAnsi="Arial" w:cs="Arial"/>
          <w:sz w:val="18"/>
          <w:szCs w:val="18"/>
        </w:rPr>
        <w:t>малого и среднего предпринимательства и организациям, образующим инфраструкт</w:t>
      </w:r>
      <w:r w:rsidRPr="007448B4">
        <w:rPr>
          <w:rFonts w:ascii="Arial" w:hAnsi="Arial" w:cs="Arial"/>
          <w:sz w:val="18"/>
          <w:szCs w:val="18"/>
        </w:rPr>
        <w:t>уру поддержки субъектов</w:t>
      </w:r>
      <w:r w:rsidR="007448B4" w:rsidRPr="007448B4">
        <w:rPr>
          <w:rFonts w:ascii="Arial" w:hAnsi="Arial" w:cs="Arial"/>
          <w:sz w:val="18"/>
          <w:szCs w:val="18"/>
        </w:rPr>
        <w:t xml:space="preserve"> </w:t>
      </w:r>
      <w:r w:rsidRPr="007448B4">
        <w:rPr>
          <w:rFonts w:ascii="Arial" w:hAnsi="Arial" w:cs="Arial"/>
          <w:sz w:val="18"/>
          <w:szCs w:val="18"/>
        </w:rPr>
        <w:t>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постановлением админист</w:t>
      </w:r>
      <w:r w:rsidRPr="007448B4">
        <w:rPr>
          <w:rFonts w:ascii="Arial" w:hAnsi="Arial" w:cs="Arial"/>
          <w:sz w:val="18"/>
          <w:szCs w:val="18"/>
        </w:rPr>
        <w:t>рации города 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</w:t>
      </w:r>
      <w:proofErr w:type="gramEnd"/>
      <w:r w:rsidRPr="007448B4">
        <w:rPr>
          <w:rFonts w:ascii="Arial" w:hAnsi="Arial" w:cs="Arial"/>
          <w:sz w:val="18"/>
          <w:szCs w:val="18"/>
        </w:rPr>
        <w:t xml:space="preserve"> образо</w:t>
      </w:r>
      <w:r w:rsidRPr="007448B4">
        <w:rPr>
          <w:rFonts w:ascii="Arial" w:hAnsi="Arial" w:cs="Arial"/>
          <w:sz w:val="18"/>
          <w:szCs w:val="18"/>
        </w:rPr>
        <w:t xml:space="preserve">вания «Город Астрахань» от 16.07.2015 № 4384, от 01.07.2016 № 4341, от 05.10.2016 № 6664, от 31.03.2017 № 1902, от 01.09.2017 № 5010, </w:t>
      </w:r>
      <w:proofErr w:type="gramStart"/>
      <w:r w:rsidRPr="007448B4">
        <w:rPr>
          <w:rFonts w:ascii="Arial" w:hAnsi="Arial" w:cs="Arial"/>
          <w:sz w:val="18"/>
          <w:szCs w:val="18"/>
        </w:rPr>
        <w:t>от</w:t>
      </w:r>
      <w:proofErr w:type="gramEnd"/>
      <w:r w:rsidRPr="007448B4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1. </w:t>
      </w:r>
      <w:r w:rsidR="00E10C7A" w:rsidRPr="007448B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</w:t>
      </w:r>
      <w:r w:rsidR="00E10C7A" w:rsidRPr="007448B4">
        <w:rPr>
          <w:rFonts w:ascii="Arial" w:hAnsi="Arial" w:cs="Arial"/>
          <w:sz w:val="18"/>
          <w:szCs w:val="18"/>
        </w:rPr>
        <w:t>род Астрахань»: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1.1. </w:t>
      </w:r>
      <w:r w:rsidR="00E10C7A" w:rsidRPr="007448B4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</w:t>
      </w:r>
      <w:r w:rsidR="00E10C7A" w:rsidRPr="007448B4">
        <w:rPr>
          <w:rFonts w:ascii="Arial" w:hAnsi="Arial" w:cs="Arial"/>
          <w:sz w:val="18"/>
          <w:szCs w:val="18"/>
        </w:rPr>
        <w:t xml:space="preserve"> Адмиралтейская/ Свердлова/ пер. Щепной, 39/14/1 пом. 19, общей площадью 124,7 </w:t>
      </w:r>
      <w:proofErr w:type="spellStart"/>
      <w:r w:rsidR="00E10C7A" w:rsidRPr="007448B4">
        <w:rPr>
          <w:rFonts w:ascii="Arial" w:hAnsi="Arial" w:cs="Arial"/>
          <w:sz w:val="18"/>
          <w:szCs w:val="18"/>
        </w:rPr>
        <w:t>кв</w:t>
      </w:r>
      <w:proofErr w:type="gramStart"/>
      <w:r w:rsidR="00E10C7A" w:rsidRPr="007448B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10C7A" w:rsidRPr="007448B4">
        <w:rPr>
          <w:rFonts w:ascii="Arial" w:hAnsi="Arial" w:cs="Arial"/>
          <w:sz w:val="18"/>
          <w:szCs w:val="18"/>
        </w:rPr>
        <w:t>, кадастровый номер 30:12:010122:316 (далее — право аренды) в электронной форме.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1.2. </w:t>
      </w:r>
      <w:r w:rsidR="00E10C7A" w:rsidRPr="007448B4">
        <w:rPr>
          <w:rFonts w:ascii="Arial" w:hAnsi="Arial" w:cs="Arial"/>
          <w:sz w:val="18"/>
          <w:szCs w:val="18"/>
        </w:rPr>
        <w:t xml:space="preserve">Установить, что участниками аукциона могут являться только субъекты малого и среднего </w:t>
      </w:r>
      <w:r w:rsidR="00E10C7A" w:rsidRPr="007448B4">
        <w:rPr>
          <w:rFonts w:ascii="Arial" w:hAnsi="Arial" w:cs="Arial"/>
          <w:sz w:val="18"/>
          <w:szCs w:val="18"/>
        </w:rPr>
        <w:t>предпринимательства и организации</w:t>
      </w:r>
      <w:bookmarkStart w:id="5" w:name="_GoBack"/>
      <w:bookmarkEnd w:id="5"/>
      <w:r w:rsidR="00E10C7A" w:rsidRPr="007448B4">
        <w:rPr>
          <w:rFonts w:ascii="Arial" w:hAnsi="Arial" w:cs="Arial"/>
          <w:sz w:val="18"/>
          <w:szCs w:val="18"/>
        </w:rPr>
        <w:t>, образующие инфраструктуру поддержки субъектов малого и среднего предпринимательства.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1.3. </w:t>
      </w:r>
      <w:r w:rsidR="00E10C7A" w:rsidRPr="007448B4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1.4. </w:t>
      </w:r>
      <w:r w:rsidR="00E10C7A" w:rsidRPr="007448B4">
        <w:rPr>
          <w:rFonts w:ascii="Arial" w:hAnsi="Arial" w:cs="Arial"/>
          <w:sz w:val="18"/>
          <w:szCs w:val="18"/>
        </w:rPr>
        <w:t>Подготовить информационное со</w:t>
      </w:r>
      <w:r w:rsidR="00E10C7A" w:rsidRPr="007448B4">
        <w:rPr>
          <w:rFonts w:ascii="Arial" w:hAnsi="Arial" w:cs="Arial"/>
          <w:sz w:val="18"/>
          <w:szCs w:val="18"/>
        </w:rPr>
        <w:t>общение о проведения аукциона и обеспечить его размещение на сайтах в сети «Интернет».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1.5. </w:t>
      </w:r>
      <w:r w:rsidR="00E10C7A" w:rsidRPr="007448B4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</w:t>
      </w:r>
      <w:r w:rsidR="00E10C7A" w:rsidRPr="007448B4">
        <w:rPr>
          <w:rFonts w:ascii="Arial" w:hAnsi="Arial" w:cs="Arial"/>
          <w:sz w:val="18"/>
          <w:szCs w:val="18"/>
        </w:rPr>
        <w:t>атам проведенного аукциона.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1.6. </w:t>
      </w:r>
      <w:r w:rsidR="00E10C7A" w:rsidRPr="007448B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1.7. </w:t>
      </w:r>
      <w:r w:rsidR="00E10C7A" w:rsidRPr="007448B4">
        <w:rPr>
          <w:rFonts w:ascii="Arial" w:hAnsi="Arial" w:cs="Arial"/>
          <w:sz w:val="18"/>
          <w:szCs w:val="18"/>
        </w:rPr>
        <w:t xml:space="preserve">После регистрации договора аренды объекта нежилого муниципального фонда внести соответствующие изменения в реестр </w:t>
      </w:r>
      <w:r w:rsidR="00E10C7A" w:rsidRPr="007448B4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2. </w:t>
      </w:r>
      <w:r w:rsidR="00E10C7A" w:rsidRPr="007448B4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</w:t>
      </w:r>
      <w:r w:rsidR="00E10C7A" w:rsidRPr="007448B4">
        <w:rPr>
          <w:rFonts w:ascii="Arial" w:hAnsi="Arial" w:cs="Arial"/>
          <w:sz w:val="18"/>
          <w:szCs w:val="18"/>
        </w:rPr>
        <w:t xml:space="preserve">ного общества «Агентство по государственному заказу Республики Татарстан» </w:t>
      </w:r>
      <w:r w:rsidR="00E10C7A" w:rsidRPr="007448B4">
        <w:rPr>
          <w:rFonts w:ascii="Arial" w:hAnsi="Arial" w:cs="Arial"/>
          <w:sz w:val="18"/>
          <w:szCs w:val="18"/>
        </w:rPr>
        <w:t>(</w:t>
      </w:r>
      <w:r w:rsidR="00E10C7A" w:rsidRPr="007448B4">
        <w:rPr>
          <w:rFonts w:ascii="Arial" w:hAnsi="Arial" w:cs="Arial"/>
          <w:sz w:val="18"/>
          <w:szCs w:val="18"/>
        </w:rPr>
        <w:t>sale</w:t>
      </w:r>
      <w:r w:rsidR="00E10C7A" w:rsidRPr="007448B4">
        <w:rPr>
          <w:rFonts w:ascii="Arial" w:hAnsi="Arial" w:cs="Arial"/>
          <w:sz w:val="18"/>
          <w:szCs w:val="18"/>
        </w:rPr>
        <w:t>.</w:t>
      </w:r>
      <w:r w:rsidR="00E10C7A" w:rsidRPr="007448B4">
        <w:rPr>
          <w:rFonts w:ascii="Arial" w:hAnsi="Arial" w:cs="Arial"/>
          <w:sz w:val="18"/>
          <w:szCs w:val="18"/>
        </w:rPr>
        <w:t>zakazrf</w:t>
      </w:r>
      <w:r w:rsidR="00E10C7A" w:rsidRPr="007448B4">
        <w:rPr>
          <w:rFonts w:ascii="Arial" w:hAnsi="Arial" w:cs="Arial"/>
          <w:sz w:val="18"/>
          <w:szCs w:val="18"/>
        </w:rPr>
        <w:t>.</w:t>
      </w:r>
      <w:r w:rsidR="00E10C7A" w:rsidRPr="007448B4">
        <w:rPr>
          <w:rFonts w:ascii="Arial" w:hAnsi="Arial" w:cs="Arial"/>
          <w:sz w:val="18"/>
          <w:szCs w:val="18"/>
        </w:rPr>
        <w:t>ru</w:t>
      </w:r>
      <w:r w:rsidR="00E10C7A" w:rsidRPr="007448B4">
        <w:rPr>
          <w:rFonts w:ascii="Arial" w:hAnsi="Arial" w:cs="Arial"/>
          <w:sz w:val="18"/>
          <w:szCs w:val="18"/>
        </w:rPr>
        <w:t>).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3. </w:t>
      </w:r>
      <w:r w:rsidR="00E10C7A" w:rsidRPr="007448B4">
        <w:rPr>
          <w:rFonts w:ascii="Arial" w:hAnsi="Arial" w:cs="Arial"/>
          <w:sz w:val="18"/>
          <w:szCs w:val="18"/>
        </w:rPr>
        <w:t>Управлению</w:t>
      </w:r>
      <w:r w:rsidR="00E10C7A" w:rsidRPr="007448B4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C023EA" w:rsidRPr="007448B4" w:rsidRDefault="00E10C7A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7448B4">
        <w:rPr>
          <w:rFonts w:ascii="Arial" w:hAnsi="Arial" w:cs="Arial"/>
          <w:sz w:val="18"/>
          <w:szCs w:val="18"/>
        </w:rPr>
        <w:t>разместить</w:t>
      </w:r>
      <w:proofErr w:type="gramEnd"/>
      <w:r w:rsidRPr="007448B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</w:t>
      </w:r>
      <w:r w:rsidRPr="007448B4">
        <w:rPr>
          <w:rFonts w:ascii="Arial" w:hAnsi="Arial" w:cs="Arial"/>
          <w:sz w:val="18"/>
          <w:szCs w:val="18"/>
        </w:rPr>
        <w:t>вания «Город Астрахань» на официальном сайте администрации муниципального образования «Город Астрахань».</w:t>
      </w:r>
    </w:p>
    <w:p w:rsidR="00C023EA" w:rsidRPr="007448B4" w:rsidRDefault="001A3CB7" w:rsidP="007448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448B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10C7A" w:rsidRPr="007448B4">
        <w:rPr>
          <w:rFonts w:ascii="Arial" w:hAnsi="Arial" w:cs="Arial"/>
          <w:sz w:val="18"/>
          <w:szCs w:val="18"/>
        </w:rPr>
        <w:t>Контроль за</w:t>
      </w:r>
      <w:proofErr w:type="gramEnd"/>
      <w:r w:rsidR="00E10C7A" w:rsidRPr="007448B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</w:t>
      </w:r>
      <w:r w:rsidR="007448B4" w:rsidRPr="007448B4">
        <w:rPr>
          <w:rFonts w:ascii="Arial" w:hAnsi="Arial" w:cs="Arial"/>
          <w:sz w:val="18"/>
          <w:szCs w:val="18"/>
        </w:rPr>
        <w:t xml:space="preserve"> </w:t>
      </w:r>
      <w:r w:rsidR="00E10C7A" w:rsidRPr="007448B4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 образования «Город Астрахань».</w:t>
      </w:r>
    </w:p>
    <w:p w:rsidR="00C023EA" w:rsidRPr="007448B4" w:rsidRDefault="00E10C7A" w:rsidP="007448B4">
      <w:pPr>
        <w:jc w:val="right"/>
        <w:rPr>
          <w:rFonts w:ascii="Arial" w:hAnsi="Arial" w:cs="Arial"/>
          <w:b/>
          <w:sz w:val="18"/>
          <w:szCs w:val="18"/>
        </w:rPr>
      </w:pPr>
      <w:r w:rsidRPr="007448B4">
        <w:rPr>
          <w:rFonts w:ascii="Arial" w:hAnsi="Arial" w:cs="Arial"/>
          <w:b/>
          <w:sz w:val="18"/>
          <w:szCs w:val="18"/>
        </w:rPr>
        <w:t>И.о. главы администрации</w:t>
      </w:r>
      <w:r w:rsidR="007448B4" w:rsidRPr="007448B4">
        <w:rPr>
          <w:rFonts w:ascii="Arial" w:hAnsi="Arial" w:cs="Arial"/>
          <w:b/>
          <w:sz w:val="18"/>
          <w:szCs w:val="18"/>
        </w:rPr>
        <w:t xml:space="preserve"> </w:t>
      </w:r>
      <w:r w:rsidRPr="007448B4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7448B4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C023EA" w:rsidRPr="001A3CB7" w:rsidRDefault="00C023EA" w:rsidP="001A3CB7"/>
    <w:sectPr w:rsidR="00C023EA" w:rsidRPr="001A3CB7" w:rsidSect="007448B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C7A" w:rsidRDefault="00E10C7A">
      <w:r>
        <w:separator/>
      </w:r>
    </w:p>
  </w:endnote>
  <w:endnote w:type="continuationSeparator" w:id="0">
    <w:p w:rsidR="00E10C7A" w:rsidRDefault="00E10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C7A" w:rsidRDefault="00E10C7A"/>
  </w:footnote>
  <w:footnote w:type="continuationSeparator" w:id="0">
    <w:p w:rsidR="00E10C7A" w:rsidRDefault="00E10C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90EAD"/>
    <w:multiLevelType w:val="multilevel"/>
    <w:tmpl w:val="738C5B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23EA"/>
    <w:rsid w:val="001A3CB7"/>
    <w:rsid w:val="007448B4"/>
    <w:rsid w:val="00C023EA"/>
    <w:rsid w:val="00E1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4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8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4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8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707</Words>
  <Characters>4030</Characters>
  <Application>Microsoft Office Word</Application>
  <DocSecurity>0</DocSecurity>
  <Lines>33</Lines>
  <Paragraphs>9</Paragraphs>
  <ScaleCrop>false</ScaleCrop>
  <Company/>
  <LinksUpToDate>false</LinksUpToDate>
  <CharactersWithSpaces>4728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2020-03-05T12:36:00Z</dcterms:created>
  <dcterms:modified xsi:type="dcterms:W3CDTF">2020-03-05T12:41:00Z</dcterms:modified>
</cp:coreProperties>
</file>