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C17" w:rsidRPr="006F1C17" w:rsidRDefault="006F1C17" w:rsidP="006F1C1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F1C17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6F1C17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012B3F" w:rsidRDefault="00F01CA3" w:rsidP="006F1C17">
      <w:pPr>
        <w:jc w:val="center"/>
        <w:rPr>
          <w:rFonts w:ascii="Cambria" w:hAnsi="Cambria"/>
          <w:b/>
          <w:sz w:val="20"/>
          <w:szCs w:val="20"/>
        </w:rPr>
      </w:pPr>
      <w:r w:rsidRPr="006F1C1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3512C" w:rsidRPr="006F1C17" w:rsidRDefault="00F01CA3" w:rsidP="006F1C17">
      <w:pPr>
        <w:jc w:val="center"/>
        <w:rPr>
          <w:rFonts w:ascii="Cambria" w:hAnsi="Cambria"/>
          <w:b/>
          <w:sz w:val="20"/>
          <w:szCs w:val="20"/>
        </w:rPr>
      </w:pPr>
      <w:r w:rsidRPr="006F1C17">
        <w:rPr>
          <w:rFonts w:ascii="Cambria" w:hAnsi="Cambria"/>
          <w:b/>
          <w:sz w:val="20"/>
          <w:szCs w:val="20"/>
        </w:rPr>
        <w:t>03 сентября 2019 года</w:t>
      </w:r>
      <w:bookmarkEnd w:id="3"/>
      <w:bookmarkEnd w:id="4"/>
      <w:r w:rsidR="006F1C17" w:rsidRPr="006F1C17">
        <w:rPr>
          <w:rFonts w:ascii="Cambria" w:hAnsi="Cambria"/>
          <w:b/>
          <w:sz w:val="20"/>
          <w:szCs w:val="20"/>
        </w:rPr>
        <w:t xml:space="preserve"> № </w:t>
      </w:r>
      <w:r w:rsidRPr="006F1C17">
        <w:rPr>
          <w:rFonts w:ascii="Cambria" w:hAnsi="Cambria"/>
          <w:b/>
          <w:sz w:val="20"/>
          <w:szCs w:val="20"/>
        </w:rPr>
        <w:t>2247-р</w:t>
      </w:r>
    </w:p>
    <w:p w:rsidR="00012B3F" w:rsidRDefault="006F1C17" w:rsidP="006F1C17">
      <w:pPr>
        <w:jc w:val="center"/>
        <w:rPr>
          <w:rFonts w:ascii="Cambria" w:hAnsi="Cambria"/>
          <w:b/>
          <w:sz w:val="20"/>
          <w:szCs w:val="20"/>
        </w:rPr>
      </w:pPr>
      <w:r w:rsidRPr="006F1C17">
        <w:rPr>
          <w:rFonts w:ascii="Cambria" w:hAnsi="Cambria"/>
          <w:b/>
          <w:sz w:val="20"/>
          <w:szCs w:val="20"/>
        </w:rPr>
        <w:t>«О</w:t>
      </w:r>
      <w:r w:rsidR="00F01CA3" w:rsidRPr="006F1C17">
        <w:rPr>
          <w:rFonts w:ascii="Cambria" w:hAnsi="Cambria"/>
          <w:b/>
          <w:sz w:val="20"/>
          <w:szCs w:val="20"/>
        </w:rPr>
        <w:t xml:space="preserve"> приватизации муниципально</w:t>
      </w:r>
      <w:r w:rsidR="00F01CA3" w:rsidRPr="006F1C17">
        <w:rPr>
          <w:rFonts w:ascii="Cambria" w:hAnsi="Cambria"/>
          <w:b/>
          <w:sz w:val="20"/>
          <w:szCs w:val="20"/>
        </w:rPr>
        <w:t>го имущества - нежилого поме</w:t>
      </w:r>
      <w:r w:rsidR="00F01CA3" w:rsidRPr="006F1C17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A3512C" w:rsidRPr="006F1C17" w:rsidRDefault="00F01CA3" w:rsidP="006F1C17">
      <w:pPr>
        <w:jc w:val="center"/>
      </w:pPr>
      <w:bookmarkStart w:id="5" w:name="_GoBack"/>
      <w:bookmarkEnd w:id="5"/>
      <w:r w:rsidRPr="006F1C17">
        <w:rPr>
          <w:rFonts w:ascii="Cambria" w:hAnsi="Cambria"/>
          <w:b/>
          <w:sz w:val="20"/>
          <w:szCs w:val="20"/>
        </w:rPr>
        <w:t>по ад</w:t>
      </w:r>
      <w:r w:rsidRPr="006F1C17">
        <w:rPr>
          <w:rFonts w:ascii="Cambria" w:hAnsi="Cambria"/>
          <w:b/>
          <w:sz w:val="20"/>
          <w:szCs w:val="20"/>
        </w:rPr>
        <w:softHyphen/>
        <w:t>ресу: г. Астрахань, ул. Сов. Ми</w:t>
      </w:r>
      <w:r w:rsidRPr="006F1C17">
        <w:rPr>
          <w:rFonts w:ascii="Cambria" w:hAnsi="Cambria"/>
          <w:b/>
          <w:sz w:val="20"/>
          <w:szCs w:val="20"/>
        </w:rPr>
        <w:softHyphen/>
        <w:t>лиции</w:t>
      </w:r>
      <w:r w:rsidR="006F1C17" w:rsidRPr="006F1C17">
        <w:rPr>
          <w:rFonts w:ascii="Cambria" w:hAnsi="Cambria"/>
          <w:b/>
          <w:sz w:val="20"/>
          <w:szCs w:val="20"/>
        </w:rPr>
        <w:t>, 8</w:t>
      </w:r>
      <w:r w:rsidRPr="006F1C17">
        <w:rPr>
          <w:rFonts w:ascii="Cambria" w:hAnsi="Cambria"/>
          <w:b/>
          <w:sz w:val="20"/>
          <w:szCs w:val="20"/>
        </w:rPr>
        <w:t xml:space="preserve"> пом.</w:t>
      </w:r>
      <w:r w:rsidR="006F1C17" w:rsidRPr="006F1C17">
        <w:rPr>
          <w:rFonts w:ascii="Cambria" w:hAnsi="Cambria"/>
          <w:b/>
          <w:sz w:val="20"/>
          <w:szCs w:val="20"/>
        </w:rPr>
        <w:t xml:space="preserve"> </w:t>
      </w:r>
      <w:r w:rsidRPr="006F1C17">
        <w:rPr>
          <w:rFonts w:ascii="Cambria" w:hAnsi="Cambria"/>
          <w:b/>
          <w:sz w:val="20"/>
          <w:szCs w:val="20"/>
        </w:rPr>
        <w:t>21 способом про</w:t>
      </w:r>
      <w:r w:rsidRPr="006F1C17">
        <w:rPr>
          <w:rFonts w:ascii="Cambria" w:hAnsi="Cambria"/>
          <w:b/>
          <w:sz w:val="20"/>
          <w:szCs w:val="20"/>
        </w:rPr>
        <w:softHyphen/>
        <w:t>дажи посредством публичного предложения в электронной форме</w:t>
      </w:r>
      <w:r w:rsidR="006F1C17" w:rsidRPr="006F1C17">
        <w:rPr>
          <w:rFonts w:ascii="Cambria" w:hAnsi="Cambria"/>
          <w:b/>
          <w:sz w:val="20"/>
          <w:szCs w:val="20"/>
        </w:rPr>
        <w:t>»</w:t>
      </w:r>
    </w:p>
    <w:p w:rsidR="00A3512C" w:rsidRPr="00012B3F" w:rsidRDefault="00F01CA3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12B3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012B3F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муниципального имущества в электронной форме», р</w:t>
      </w:r>
      <w:r w:rsidRPr="00012B3F">
        <w:rPr>
          <w:rFonts w:ascii="Arial" w:hAnsi="Arial" w:cs="Arial"/>
          <w:sz w:val="18"/>
          <w:szCs w:val="18"/>
        </w:rPr>
        <w:t>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годы (в ре</w:t>
      </w:r>
      <w:r w:rsidRPr="00012B3F">
        <w:rPr>
          <w:rFonts w:ascii="Arial" w:hAnsi="Arial" w:cs="Arial"/>
          <w:sz w:val="18"/>
          <w:szCs w:val="18"/>
        </w:rPr>
        <w:softHyphen/>
        <w:t>дакции от 20.09.2018), учитывая про</w:t>
      </w:r>
      <w:r w:rsidRPr="00012B3F">
        <w:rPr>
          <w:rFonts w:ascii="Arial" w:hAnsi="Arial" w:cs="Arial"/>
          <w:sz w:val="18"/>
          <w:szCs w:val="18"/>
        </w:rPr>
        <w:t>токол несостоявшегося аукциона № 248/02</w:t>
      </w:r>
      <w:proofErr w:type="gramEnd"/>
      <w:r w:rsidRPr="00012B3F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1. </w:t>
      </w:r>
      <w:r w:rsidR="00F01CA3" w:rsidRPr="00012B3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01CA3" w:rsidRPr="00012B3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1.1. </w:t>
      </w:r>
      <w:r w:rsidR="00F01CA3" w:rsidRPr="00012B3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01CA3" w:rsidRPr="00012B3F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F01CA3" w:rsidRPr="00012B3F">
        <w:rPr>
          <w:rFonts w:ascii="Arial" w:hAnsi="Arial" w:cs="Arial"/>
          <w:sz w:val="18"/>
          <w:szCs w:val="18"/>
        </w:rPr>
        <w:t>расположенного по адресу: г. Астра</w:t>
      </w:r>
      <w:r w:rsidR="00F01CA3" w:rsidRPr="00012B3F">
        <w:rPr>
          <w:rFonts w:ascii="Arial" w:hAnsi="Arial" w:cs="Arial"/>
          <w:sz w:val="18"/>
          <w:szCs w:val="18"/>
        </w:rPr>
        <w:softHyphen/>
        <w:t>хань, ул. Сов.</w:t>
      </w:r>
      <w:r w:rsidRPr="00012B3F">
        <w:rPr>
          <w:rFonts w:ascii="Arial" w:hAnsi="Arial" w:cs="Arial"/>
          <w:sz w:val="18"/>
          <w:szCs w:val="18"/>
        </w:rPr>
        <w:t xml:space="preserve"> </w:t>
      </w:r>
      <w:r w:rsidR="00F01CA3" w:rsidRPr="00012B3F">
        <w:rPr>
          <w:rFonts w:ascii="Arial" w:hAnsi="Arial" w:cs="Arial"/>
          <w:sz w:val="18"/>
          <w:szCs w:val="18"/>
        </w:rPr>
        <w:t xml:space="preserve">Милиции,8 пом.21, общей площадью 12,5 </w:t>
      </w:r>
      <w:proofErr w:type="spellStart"/>
      <w:r w:rsidR="00F01CA3" w:rsidRPr="00012B3F">
        <w:rPr>
          <w:rFonts w:ascii="Arial" w:hAnsi="Arial" w:cs="Arial"/>
          <w:sz w:val="18"/>
          <w:szCs w:val="18"/>
        </w:rPr>
        <w:t>кв</w:t>
      </w:r>
      <w:proofErr w:type="gramStart"/>
      <w:r w:rsidR="00F01CA3" w:rsidRPr="00012B3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01CA3" w:rsidRPr="00012B3F">
        <w:rPr>
          <w:rFonts w:ascii="Arial" w:hAnsi="Arial" w:cs="Arial"/>
          <w:sz w:val="18"/>
          <w:szCs w:val="18"/>
        </w:rPr>
        <w:t xml:space="preserve"> кадастровый но</w:t>
      </w:r>
      <w:r w:rsidR="00F01CA3" w:rsidRPr="00012B3F">
        <w:rPr>
          <w:rFonts w:ascii="Arial" w:hAnsi="Arial" w:cs="Arial"/>
          <w:sz w:val="18"/>
          <w:szCs w:val="18"/>
        </w:rPr>
        <w:softHyphen/>
        <w:t>мер 30:12:010583:94 (далее объект приватизации) способом продажи посред</w:t>
      </w:r>
      <w:r w:rsidR="00F01CA3" w:rsidRPr="00012B3F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форме с открытой формой по</w:t>
      </w:r>
      <w:r w:rsidR="00F01CA3" w:rsidRPr="00012B3F">
        <w:rPr>
          <w:rFonts w:ascii="Arial" w:hAnsi="Arial" w:cs="Arial"/>
          <w:sz w:val="18"/>
          <w:szCs w:val="18"/>
        </w:rPr>
        <w:softHyphen/>
        <w:t>дачи пр</w:t>
      </w:r>
      <w:r w:rsidR="00F01CA3" w:rsidRPr="00012B3F">
        <w:rPr>
          <w:rFonts w:ascii="Arial" w:hAnsi="Arial" w:cs="Arial"/>
          <w:sz w:val="18"/>
          <w:szCs w:val="18"/>
        </w:rPr>
        <w:t>едложений о цене имущества.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1.1.1. </w:t>
      </w:r>
      <w:r w:rsidR="00F01CA3" w:rsidRPr="00012B3F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1.1.2. </w:t>
      </w:r>
      <w:r w:rsidR="00F01CA3" w:rsidRPr="00012B3F">
        <w:rPr>
          <w:rFonts w:ascii="Arial" w:hAnsi="Arial" w:cs="Arial"/>
          <w:sz w:val="18"/>
          <w:szCs w:val="18"/>
        </w:rPr>
        <w:t>Организовать и провести процедуру продажи пос</w:t>
      </w:r>
      <w:r w:rsidR="00F01CA3" w:rsidRPr="00012B3F">
        <w:rPr>
          <w:rFonts w:ascii="Arial" w:hAnsi="Arial" w:cs="Arial"/>
          <w:sz w:val="18"/>
          <w:szCs w:val="18"/>
        </w:rPr>
        <w:t>редством пуб</w:t>
      </w:r>
      <w:r w:rsidR="00F01CA3" w:rsidRPr="00012B3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F01CA3" w:rsidRPr="00012B3F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1.1.3. </w:t>
      </w:r>
      <w:r w:rsidR="00F01CA3" w:rsidRPr="00012B3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F01CA3" w:rsidRPr="00012B3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</w:t>
      </w:r>
      <w:r w:rsidR="00F01CA3" w:rsidRPr="00012B3F">
        <w:rPr>
          <w:rFonts w:ascii="Arial" w:hAnsi="Arial" w:cs="Arial"/>
          <w:sz w:val="18"/>
          <w:szCs w:val="18"/>
        </w:rPr>
        <w:t>дством публичного предложения.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1.1.4. </w:t>
      </w:r>
      <w:r w:rsidR="00F01CA3" w:rsidRPr="00012B3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F01CA3" w:rsidRPr="00012B3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3512C" w:rsidRPr="00012B3F" w:rsidRDefault="00F01CA3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12B3F">
        <w:rPr>
          <w:rFonts w:ascii="Arial" w:hAnsi="Arial" w:cs="Arial"/>
          <w:sz w:val="18"/>
          <w:szCs w:val="18"/>
        </w:rPr>
        <w:t>Разместить</w:t>
      </w:r>
      <w:proofErr w:type="gramEnd"/>
      <w:r w:rsidRPr="00012B3F">
        <w:rPr>
          <w:rFonts w:ascii="Arial" w:hAnsi="Arial" w:cs="Arial"/>
          <w:sz w:val="18"/>
          <w:szCs w:val="18"/>
        </w:rPr>
        <w:t xml:space="preserve"> </w:t>
      </w:r>
      <w:r w:rsidRPr="00012B3F">
        <w:rPr>
          <w:rFonts w:ascii="Arial" w:hAnsi="Arial" w:cs="Arial"/>
          <w:sz w:val="18"/>
          <w:szCs w:val="18"/>
        </w:rPr>
        <w:t>настоящее распоряжение администрации муниципаль</w:t>
      </w:r>
      <w:r w:rsidRPr="00012B3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012B3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012B3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</w:t>
      </w:r>
      <w:r w:rsidRPr="00012B3F">
        <w:rPr>
          <w:rFonts w:ascii="Arial" w:hAnsi="Arial" w:cs="Arial"/>
          <w:sz w:val="18"/>
          <w:szCs w:val="18"/>
        </w:rPr>
        <w:t>ти дней со дня его принятия.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2. </w:t>
      </w:r>
      <w:r w:rsidR="00F01CA3" w:rsidRPr="00012B3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F01CA3" w:rsidRPr="00012B3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</w:t>
      </w:r>
      <w:r w:rsidR="00F01CA3" w:rsidRPr="00012B3F">
        <w:rPr>
          <w:rFonts w:ascii="Arial" w:hAnsi="Arial" w:cs="Arial"/>
          <w:sz w:val="18"/>
          <w:szCs w:val="18"/>
        </w:rPr>
        <w:t xml:space="preserve">ому заказу Республики Татарстан» </w:t>
      </w:r>
      <w:r w:rsidR="00F01CA3" w:rsidRPr="00012B3F">
        <w:rPr>
          <w:rFonts w:ascii="Arial" w:hAnsi="Arial" w:cs="Arial"/>
          <w:sz w:val="18"/>
          <w:szCs w:val="18"/>
        </w:rPr>
        <w:t>(</w:t>
      </w:r>
      <w:r w:rsidR="00F01CA3" w:rsidRPr="00012B3F">
        <w:rPr>
          <w:rFonts w:ascii="Arial" w:hAnsi="Arial" w:cs="Arial"/>
          <w:sz w:val="18"/>
          <w:szCs w:val="18"/>
        </w:rPr>
        <w:t>sale</w:t>
      </w:r>
      <w:r w:rsidR="00F01CA3" w:rsidRPr="00012B3F">
        <w:rPr>
          <w:rFonts w:ascii="Arial" w:hAnsi="Arial" w:cs="Arial"/>
          <w:sz w:val="18"/>
          <w:szCs w:val="18"/>
        </w:rPr>
        <w:t>.</w:t>
      </w:r>
      <w:r w:rsidR="00F01CA3" w:rsidRPr="00012B3F">
        <w:rPr>
          <w:rFonts w:ascii="Arial" w:hAnsi="Arial" w:cs="Arial"/>
          <w:sz w:val="18"/>
          <w:szCs w:val="18"/>
        </w:rPr>
        <w:t>zakazrf</w:t>
      </w:r>
      <w:r w:rsidR="00F01CA3" w:rsidRPr="00012B3F">
        <w:rPr>
          <w:rFonts w:ascii="Arial" w:hAnsi="Arial" w:cs="Arial"/>
          <w:sz w:val="18"/>
          <w:szCs w:val="18"/>
        </w:rPr>
        <w:t>.</w:t>
      </w:r>
      <w:r w:rsidR="00F01CA3" w:rsidRPr="00012B3F">
        <w:rPr>
          <w:rFonts w:ascii="Arial" w:hAnsi="Arial" w:cs="Arial"/>
          <w:sz w:val="18"/>
          <w:szCs w:val="18"/>
        </w:rPr>
        <w:t>ru</w:t>
      </w:r>
      <w:r w:rsidR="00F01CA3" w:rsidRPr="00012B3F">
        <w:rPr>
          <w:rFonts w:ascii="Arial" w:hAnsi="Arial" w:cs="Arial"/>
          <w:sz w:val="18"/>
          <w:szCs w:val="18"/>
        </w:rPr>
        <w:t>).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3. </w:t>
      </w:r>
      <w:r w:rsidR="00F01CA3" w:rsidRPr="00012B3F">
        <w:rPr>
          <w:rFonts w:ascii="Arial" w:hAnsi="Arial" w:cs="Arial"/>
          <w:sz w:val="18"/>
          <w:szCs w:val="18"/>
        </w:rPr>
        <w:t>У</w:t>
      </w:r>
      <w:r w:rsidR="00F01CA3" w:rsidRPr="00012B3F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F01CA3" w:rsidRPr="00012B3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F01CA3" w:rsidRPr="00012B3F">
        <w:rPr>
          <w:rFonts w:ascii="Arial" w:hAnsi="Arial" w:cs="Arial"/>
          <w:sz w:val="18"/>
          <w:szCs w:val="18"/>
        </w:rPr>
        <w:t>разместить</w:t>
      </w:r>
      <w:proofErr w:type="gramEnd"/>
      <w:r w:rsidR="00F01CA3" w:rsidRPr="00012B3F">
        <w:rPr>
          <w:rFonts w:ascii="Arial" w:hAnsi="Arial" w:cs="Arial"/>
          <w:sz w:val="18"/>
          <w:szCs w:val="18"/>
        </w:rPr>
        <w:t xml:space="preserve"> настоящее распоряже</w:t>
      </w:r>
      <w:r w:rsidR="00F01CA3" w:rsidRPr="00012B3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F01CA3" w:rsidRPr="00012B3F">
        <w:rPr>
          <w:rFonts w:ascii="Arial" w:hAnsi="Arial" w:cs="Arial"/>
          <w:sz w:val="18"/>
          <w:szCs w:val="18"/>
        </w:rPr>
        <w:softHyphen/>
        <w:t>циально</w:t>
      </w:r>
      <w:r w:rsidR="00F01CA3" w:rsidRPr="00012B3F">
        <w:rPr>
          <w:rFonts w:ascii="Arial" w:hAnsi="Arial" w:cs="Arial"/>
          <w:sz w:val="18"/>
          <w:szCs w:val="18"/>
        </w:rPr>
        <w:t>м сайте администрации муниципального образования «Город Астра</w:t>
      </w:r>
      <w:r w:rsidR="00F01CA3" w:rsidRPr="00012B3F">
        <w:rPr>
          <w:rFonts w:ascii="Arial" w:hAnsi="Arial" w:cs="Arial"/>
          <w:sz w:val="18"/>
          <w:szCs w:val="18"/>
        </w:rPr>
        <w:softHyphen/>
        <w:t>хань».</w:t>
      </w:r>
    </w:p>
    <w:p w:rsidR="00A3512C" w:rsidRPr="00012B3F" w:rsidRDefault="006F1C17" w:rsidP="00012B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B3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01CA3" w:rsidRPr="00012B3F">
        <w:rPr>
          <w:rFonts w:ascii="Arial" w:hAnsi="Arial" w:cs="Arial"/>
          <w:sz w:val="18"/>
          <w:szCs w:val="18"/>
        </w:rPr>
        <w:t>Контроль за</w:t>
      </w:r>
      <w:proofErr w:type="gramEnd"/>
      <w:r w:rsidR="00F01CA3" w:rsidRPr="00012B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</w:t>
      </w:r>
      <w:r w:rsidR="00F01CA3" w:rsidRPr="00012B3F">
        <w:rPr>
          <w:rFonts w:ascii="Arial" w:hAnsi="Arial" w:cs="Arial"/>
          <w:sz w:val="18"/>
          <w:szCs w:val="18"/>
        </w:rPr>
        <w:t>пального об</w:t>
      </w:r>
      <w:r w:rsidR="00F01CA3" w:rsidRPr="00012B3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A3512C" w:rsidRPr="00012B3F" w:rsidRDefault="00F01CA3" w:rsidP="00012B3F">
      <w:pPr>
        <w:ind w:firstLine="709"/>
        <w:jc w:val="right"/>
        <w:rPr>
          <w:b/>
        </w:rPr>
      </w:pPr>
      <w:r w:rsidRPr="00012B3F">
        <w:rPr>
          <w:rFonts w:ascii="Arial" w:hAnsi="Arial" w:cs="Arial"/>
          <w:b/>
          <w:sz w:val="18"/>
          <w:szCs w:val="18"/>
        </w:rPr>
        <w:t>Глава администрации</w:t>
      </w:r>
      <w:r w:rsidR="006F1C17" w:rsidRPr="00012B3F">
        <w:rPr>
          <w:rFonts w:ascii="Arial" w:hAnsi="Arial" w:cs="Arial"/>
          <w:b/>
          <w:sz w:val="18"/>
          <w:szCs w:val="18"/>
        </w:rPr>
        <w:t xml:space="preserve"> </w:t>
      </w:r>
      <w:r w:rsidRPr="00012B3F">
        <w:rPr>
          <w:rFonts w:ascii="Arial" w:hAnsi="Arial" w:cs="Arial"/>
          <w:b/>
          <w:sz w:val="18"/>
          <w:szCs w:val="18"/>
        </w:rPr>
        <w:t>Р.Л. Харисов</w:t>
      </w:r>
    </w:p>
    <w:p w:rsidR="00A3512C" w:rsidRPr="006F1C17" w:rsidRDefault="00A3512C" w:rsidP="006F1C17"/>
    <w:sectPr w:rsidR="00A3512C" w:rsidRPr="006F1C17" w:rsidSect="00012B3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CA3" w:rsidRDefault="00F01CA3">
      <w:r>
        <w:separator/>
      </w:r>
    </w:p>
  </w:endnote>
  <w:endnote w:type="continuationSeparator" w:id="0">
    <w:p w:rsidR="00F01CA3" w:rsidRDefault="00F01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CA3" w:rsidRDefault="00F01CA3"/>
  </w:footnote>
  <w:footnote w:type="continuationSeparator" w:id="0">
    <w:p w:rsidR="00F01CA3" w:rsidRDefault="00F01C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27C94"/>
    <w:multiLevelType w:val="multilevel"/>
    <w:tmpl w:val="058A02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CE1655"/>
    <w:multiLevelType w:val="multilevel"/>
    <w:tmpl w:val="D4066E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3512C"/>
    <w:rsid w:val="00012B3F"/>
    <w:rsid w:val="006F1C17"/>
    <w:rsid w:val="00A3512C"/>
    <w:rsid w:val="00F01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2019-09-03T09:58:00Z</dcterms:created>
  <dcterms:modified xsi:type="dcterms:W3CDTF">2019-09-03T10:02:00Z</dcterms:modified>
</cp:coreProperties>
</file>