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7A1" w:rsidRPr="00345E5B" w:rsidRDefault="00E977A1" w:rsidP="00E977A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345E5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</w:p>
    <w:p w:rsidR="00E977A1" w:rsidRPr="00345E5B" w:rsidRDefault="005A7047" w:rsidP="00E977A1">
      <w:pPr>
        <w:jc w:val="center"/>
        <w:rPr>
          <w:rFonts w:asciiTheme="majorHAnsi" w:hAnsiTheme="majorHAnsi"/>
          <w:b/>
          <w:sz w:val="20"/>
          <w:szCs w:val="20"/>
        </w:rPr>
      </w:pPr>
      <w:r w:rsidRPr="00345E5B">
        <w:rPr>
          <w:rFonts w:asciiTheme="majorHAnsi" w:hAnsiTheme="majorHAnsi"/>
          <w:b/>
          <w:sz w:val="20"/>
          <w:szCs w:val="20"/>
        </w:rPr>
        <w:t>РАСПОРЯЖЕНИЕ</w:t>
      </w:r>
    </w:p>
    <w:p w:rsidR="00352F29" w:rsidRPr="00345E5B" w:rsidRDefault="005A7047" w:rsidP="00E977A1">
      <w:pPr>
        <w:jc w:val="center"/>
        <w:rPr>
          <w:rFonts w:asciiTheme="majorHAnsi" w:hAnsiTheme="majorHAnsi"/>
          <w:b/>
          <w:sz w:val="20"/>
          <w:szCs w:val="20"/>
        </w:rPr>
      </w:pPr>
      <w:r w:rsidRPr="00345E5B">
        <w:rPr>
          <w:rFonts w:asciiTheme="majorHAnsi" w:hAnsiTheme="majorHAnsi"/>
          <w:b/>
          <w:sz w:val="20"/>
          <w:szCs w:val="20"/>
        </w:rPr>
        <w:t>04 декабря 2024 года</w:t>
      </w:r>
      <w:r w:rsidR="006D6A4F" w:rsidRPr="00345E5B">
        <w:rPr>
          <w:rFonts w:asciiTheme="majorHAnsi" w:hAnsiTheme="majorHAnsi"/>
          <w:b/>
          <w:sz w:val="20"/>
          <w:szCs w:val="20"/>
        </w:rPr>
        <w:t xml:space="preserve"> № 2210-р</w:t>
      </w:r>
    </w:p>
    <w:p w:rsidR="00352F29" w:rsidRPr="00345E5B" w:rsidRDefault="006D6A4F" w:rsidP="00E977A1">
      <w:pPr>
        <w:jc w:val="center"/>
        <w:rPr>
          <w:rFonts w:asciiTheme="majorHAnsi" w:hAnsiTheme="majorHAnsi"/>
          <w:b/>
          <w:sz w:val="20"/>
          <w:szCs w:val="20"/>
        </w:rPr>
      </w:pPr>
      <w:r w:rsidRPr="00345E5B">
        <w:rPr>
          <w:rFonts w:asciiTheme="majorHAnsi" w:hAnsiTheme="majorHAnsi"/>
          <w:b/>
          <w:sz w:val="20"/>
          <w:szCs w:val="20"/>
        </w:rPr>
        <w:t>«</w:t>
      </w:r>
      <w:r w:rsidR="005A7047" w:rsidRPr="00345E5B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</w:t>
      </w:r>
      <w:r w:rsidRPr="00345E5B">
        <w:rPr>
          <w:rFonts w:asciiTheme="majorHAnsi" w:hAnsiTheme="majorHAnsi"/>
          <w:b/>
          <w:sz w:val="20"/>
          <w:szCs w:val="20"/>
        </w:rPr>
        <w:t>–</w:t>
      </w:r>
      <w:r w:rsidR="005A7047" w:rsidRPr="00345E5B">
        <w:rPr>
          <w:rFonts w:asciiTheme="majorHAnsi" w:hAnsiTheme="majorHAnsi"/>
          <w:b/>
          <w:sz w:val="20"/>
          <w:szCs w:val="20"/>
        </w:rPr>
        <w:t xml:space="preserve"> нежилых помещений, расположенных по адресу: г. Аст</w:t>
      </w:r>
      <w:r w:rsidR="005A7047" w:rsidRPr="00345E5B">
        <w:rPr>
          <w:rFonts w:asciiTheme="majorHAnsi" w:hAnsiTheme="majorHAnsi"/>
          <w:b/>
          <w:sz w:val="20"/>
          <w:szCs w:val="20"/>
        </w:rPr>
        <w:softHyphen/>
        <w:t>рахань, Кировский район, ул. Ад</w:t>
      </w:r>
      <w:r w:rsidR="005A7047" w:rsidRPr="00345E5B">
        <w:rPr>
          <w:rFonts w:asciiTheme="majorHAnsi" w:hAnsiTheme="majorHAnsi"/>
          <w:b/>
          <w:sz w:val="20"/>
          <w:szCs w:val="20"/>
        </w:rPr>
        <w:softHyphen/>
        <w:t xml:space="preserve">миралтейская/ ул. </w:t>
      </w:r>
      <w:proofErr w:type="spellStart"/>
      <w:r w:rsidR="005A7047" w:rsidRPr="00345E5B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="005A7047" w:rsidRPr="00345E5B">
        <w:rPr>
          <w:rFonts w:asciiTheme="majorHAnsi" w:hAnsiTheme="majorHAnsi"/>
          <w:b/>
          <w:sz w:val="20"/>
          <w:szCs w:val="20"/>
        </w:rPr>
        <w:t xml:space="preserve">. Набережная, д. 43/10, пом.1, пом. 3 в порядке реализации преимущественного права арендатора </w:t>
      </w:r>
      <w:r w:rsidRPr="00345E5B">
        <w:rPr>
          <w:rFonts w:asciiTheme="majorHAnsi" w:hAnsiTheme="majorHAnsi"/>
          <w:b/>
          <w:sz w:val="20"/>
          <w:szCs w:val="20"/>
        </w:rPr>
        <w:t>–</w:t>
      </w:r>
      <w:r w:rsidR="005A7047" w:rsidRPr="00345E5B">
        <w:rPr>
          <w:rFonts w:asciiTheme="majorHAnsi" w:hAnsiTheme="majorHAnsi"/>
          <w:b/>
          <w:sz w:val="20"/>
          <w:szCs w:val="20"/>
        </w:rPr>
        <w:t xml:space="preserve"> индивидуаль</w:t>
      </w:r>
      <w:r w:rsidR="005A7047" w:rsidRPr="00345E5B">
        <w:rPr>
          <w:rFonts w:asciiTheme="majorHAnsi" w:hAnsiTheme="majorHAnsi"/>
          <w:b/>
          <w:sz w:val="20"/>
          <w:szCs w:val="20"/>
        </w:rPr>
        <w:softHyphen/>
        <w:t>ного предпринимателя Кареева Алексея Витальевича</w:t>
      </w:r>
      <w:r w:rsidRPr="00345E5B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352F29" w:rsidRPr="00E977A1" w:rsidRDefault="005A7047" w:rsidP="00E977A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77A1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</w:t>
      </w:r>
      <w:r w:rsidRPr="00E977A1">
        <w:rPr>
          <w:rFonts w:ascii="Arial" w:hAnsi="Arial" w:cs="Arial"/>
          <w:sz w:val="18"/>
          <w:szCs w:val="18"/>
        </w:rPr>
        <w:t xml:space="preserve"> и недвижимого имущества, находяще</w:t>
      </w:r>
      <w:r w:rsidRPr="00E977A1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E977A1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</w:t>
      </w:r>
      <w:r w:rsidRPr="00E977A1">
        <w:rPr>
          <w:rFonts w:ascii="Arial" w:hAnsi="Arial" w:cs="Arial"/>
          <w:sz w:val="18"/>
          <w:szCs w:val="18"/>
        </w:rPr>
        <w:t>ФЗ «О приватизации государственного и муниципального имущества», от 24.07.2007 № 209-ФЗ «О развитии малого и среднего пред</w:t>
      </w:r>
      <w:r w:rsidRPr="00E977A1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E977A1">
        <w:rPr>
          <w:rFonts w:ascii="Arial" w:hAnsi="Arial" w:cs="Arial"/>
          <w:sz w:val="18"/>
          <w:szCs w:val="18"/>
        </w:rPr>
        <w:t xml:space="preserve"> заявления о реали</w:t>
      </w:r>
      <w:r w:rsidRPr="00E977A1">
        <w:rPr>
          <w:rFonts w:ascii="Arial" w:hAnsi="Arial" w:cs="Arial"/>
          <w:sz w:val="18"/>
          <w:szCs w:val="18"/>
        </w:rPr>
        <w:softHyphen/>
        <w:t>зации преимущественного права на приобретение арендуемого иму</w:t>
      </w:r>
      <w:r w:rsidRPr="00E977A1">
        <w:rPr>
          <w:rFonts w:ascii="Arial" w:hAnsi="Arial" w:cs="Arial"/>
          <w:sz w:val="18"/>
          <w:szCs w:val="18"/>
        </w:rPr>
        <w:t>щества индивидуального предпринимателя Кареева Алексея Витальевича от 24.10.2024г (</w:t>
      </w:r>
      <w:proofErr w:type="spellStart"/>
      <w:r w:rsidRPr="00E977A1">
        <w:rPr>
          <w:rFonts w:ascii="Arial" w:hAnsi="Arial" w:cs="Arial"/>
          <w:sz w:val="18"/>
          <w:szCs w:val="18"/>
        </w:rPr>
        <w:t>вх</w:t>
      </w:r>
      <w:proofErr w:type="spellEnd"/>
      <w:r w:rsidRPr="00E977A1">
        <w:rPr>
          <w:rFonts w:ascii="Arial" w:hAnsi="Arial" w:cs="Arial"/>
          <w:sz w:val="18"/>
          <w:szCs w:val="18"/>
        </w:rPr>
        <w:t>. № 03-10-02-15833/24 от 24.10.2024):</w:t>
      </w:r>
    </w:p>
    <w:p w:rsidR="00352F29" w:rsidRPr="00E977A1" w:rsidRDefault="006D6A4F" w:rsidP="00E977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1">
        <w:rPr>
          <w:rFonts w:ascii="Arial" w:hAnsi="Arial" w:cs="Arial"/>
          <w:sz w:val="18"/>
          <w:szCs w:val="18"/>
        </w:rPr>
        <w:t xml:space="preserve">1. </w:t>
      </w:r>
      <w:r w:rsidR="005A7047" w:rsidRPr="00E977A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A7047" w:rsidRPr="00E977A1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352F29" w:rsidRPr="00E977A1" w:rsidRDefault="006D6A4F" w:rsidP="00E977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1">
        <w:rPr>
          <w:rFonts w:ascii="Arial" w:hAnsi="Arial" w:cs="Arial"/>
          <w:sz w:val="18"/>
          <w:szCs w:val="18"/>
        </w:rPr>
        <w:t>1.1.</w:t>
      </w:r>
      <w:r w:rsidR="005A7047" w:rsidRPr="00E977A1">
        <w:rPr>
          <w:rFonts w:ascii="Arial" w:hAnsi="Arial" w:cs="Arial"/>
          <w:sz w:val="18"/>
          <w:szCs w:val="18"/>
        </w:rPr>
        <w:t xml:space="preserve">Осуществить </w:t>
      </w:r>
      <w:r w:rsidR="005A7047" w:rsidRPr="00E977A1">
        <w:rPr>
          <w:rFonts w:ascii="Arial" w:hAnsi="Arial" w:cs="Arial"/>
          <w:sz w:val="18"/>
          <w:szCs w:val="18"/>
        </w:rPr>
        <w:t xml:space="preserve">приватизацию муниципального имущества - нежилых помещений, расположенных по адресу: г. Астрахань, Кировский район, ул. Адмиралтейская/ ул. </w:t>
      </w:r>
      <w:proofErr w:type="spellStart"/>
      <w:r w:rsidR="005A7047" w:rsidRPr="00E977A1">
        <w:rPr>
          <w:rFonts w:ascii="Arial" w:hAnsi="Arial" w:cs="Arial"/>
          <w:sz w:val="18"/>
          <w:szCs w:val="18"/>
        </w:rPr>
        <w:t>Кр</w:t>
      </w:r>
      <w:proofErr w:type="spellEnd"/>
      <w:r w:rsidR="005A7047" w:rsidRPr="00E977A1">
        <w:rPr>
          <w:rFonts w:ascii="Arial" w:hAnsi="Arial" w:cs="Arial"/>
          <w:sz w:val="18"/>
          <w:szCs w:val="18"/>
        </w:rPr>
        <w:t xml:space="preserve">. Набережная, д. 43/10, пом.1, общей площадью 118,7 </w:t>
      </w:r>
      <w:proofErr w:type="spellStart"/>
      <w:r w:rsidR="005A7047" w:rsidRPr="00E977A1">
        <w:rPr>
          <w:rFonts w:ascii="Arial" w:hAnsi="Arial" w:cs="Arial"/>
          <w:sz w:val="18"/>
          <w:szCs w:val="18"/>
        </w:rPr>
        <w:t>кв</w:t>
      </w:r>
      <w:proofErr w:type="gramStart"/>
      <w:r w:rsidR="005A7047" w:rsidRPr="00E977A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A7047" w:rsidRPr="00E977A1">
        <w:rPr>
          <w:rFonts w:ascii="Arial" w:hAnsi="Arial" w:cs="Arial"/>
          <w:sz w:val="18"/>
          <w:szCs w:val="18"/>
        </w:rPr>
        <w:t xml:space="preserve">, кадастровый номер 30:12:010583:416; </w:t>
      </w:r>
      <w:proofErr w:type="spellStart"/>
      <w:r w:rsidR="005A7047" w:rsidRPr="00E977A1">
        <w:rPr>
          <w:rFonts w:ascii="Arial" w:hAnsi="Arial" w:cs="Arial"/>
          <w:sz w:val="18"/>
          <w:szCs w:val="18"/>
        </w:rPr>
        <w:t>пом</w:t>
      </w:r>
      <w:proofErr w:type="gramStart"/>
      <w:r w:rsidR="005A7047" w:rsidRPr="00E977A1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="005A7047" w:rsidRPr="00E977A1">
        <w:rPr>
          <w:rFonts w:ascii="Arial" w:hAnsi="Arial" w:cs="Arial"/>
          <w:sz w:val="18"/>
          <w:szCs w:val="18"/>
        </w:rPr>
        <w:t>, общей площадью</w:t>
      </w:r>
      <w:r w:rsidR="005A7047" w:rsidRPr="00E977A1">
        <w:rPr>
          <w:rFonts w:ascii="Arial" w:hAnsi="Arial" w:cs="Arial"/>
          <w:sz w:val="18"/>
          <w:szCs w:val="18"/>
        </w:rPr>
        <w:t xml:space="preserve"> 30,2 </w:t>
      </w:r>
      <w:proofErr w:type="spellStart"/>
      <w:r w:rsidR="005A7047" w:rsidRPr="00E977A1">
        <w:rPr>
          <w:rFonts w:ascii="Arial" w:hAnsi="Arial" w:cs="Arial"/>
          <w:sz w:val="18"/>
          <w:szCs w:val="18"/>
        </w:rPr>
        <w:t>кв.м</w:t>
      </w:r>
      <w:proofErr w:type="spellEnd"/>
      <w:r w:rsidR="005A7047" w:rsidRPr="00E977A1">
        <w:rPr>
          <w:rFonts w:ascii="Arial" w:hAnsi="Arial" w:cs="Arial"/>
          <w:sz w:val="18"/>
          <w:szCs w:val="18"/>
        </w:rPr>
        <w:t>, кадастровый номер 30:12:010583:418, относящихся к объекту культур</w:t>
      </w:r>
      <w:r w:rsidR="005A7047" w:rsidRPr="00E977A1">
        <w:rPr>
          <w:rFonts w:ascii="Arial" w:hAnsi="Arial" w:cs="Arial"/>
          <w:sz w:val="18"/>
          <w:szCs w:val="18"/>
        </w:rPr>
        <w:softHyphen/>
        <w:t>ного наследия, включенного в единый государственный реестр объектов культурного наследия (памятников истории и культуры) народов Российской Федерации, (далее - объект недвижимост</w:t>
      </w:r>
      <w:r w:rsidR="005A7047" w:rsidRPr="00E977A1">
        <w:rPr>
          <w:rFonts w:ascii="Arial" w:hAnsi="Arial" w:cs="Arial"/>
          <w:sz w:val="18"/>
          <w:szCs w:val="18"/>
        </w:rPr>
        <w:t>и) в порядке реализации преимуще</w:t>
      </w:r>
      <w:r w:rsidR="005A7047" w:rsidRPr="00E977A1">
        <w:rPr>
          <w:rFonts w:ascii="Arial" w:hAnsi="Arial" w:cs="Arial"/>
          <w:sz w:val="18"/>
          <w:szCs w:val="18"/>
        </w:rPr>
        <w:softHyphen/>
        <w:t>ственного права арендатора - индивидуального предпринимателя Кареева</w:t>
      </w:r>
      <w:r w:rsidR="00345E5B">
        <w:rPr>
          <w:rFonts w:ascii="Arial" w:hAnsi="Arial" w:cs="Arial"/>
          <w:sz w:val="18"/>
          <w:szCs w:val="18"/>
        </w:rPr>
        <w:t xml:space="preserve"> </w:t>
      </w:r>
      <w:r w:rsidR="005A7047" w:rsidRPr="00E977A1">
        <w:rPr>
          <w:rFonts w:ascii="Arial" w:hAnsi="Arial" w:cs="Arial"/>
          <w:sz w:val="18"/>
          <w:szCs w:val="18"/>
        </w:rPr>
        <w:t>Алексея Витальевича, в случае его акцепта предложения о заключении дого</w:t>
      </w:r>
      <w:r w:rsidR="005A7047" w:rsidRPr="00E977A1">
        <w:rPr>
          <w:rFonts w:ascii="Arial" w:hAnsi="Arial" w:cs="Arial"/>
          <w:sz w:val="18"/>
          <w:szCs w:val="18"/>
        </w:rPr>
        <w:softHyphen/>
        <w:t>вора купли-продажи объекта недвижимости.</w:t>
      </w:r>
    </w:p>
    <w:p w:rsidR="00352F29" w:rsidRPr="00E977A1" w:rsidRDefault="006D6A4F" w:rsidP="00E977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1">
        <w:rPr>
          <w:rFonts w:ascii="Arial" w:hAnsi="Arial" w:cs="Arial"/>
          <w:sz w:val="18"/>
          <w:szCs w:val="18"/>
        </w:rPr>
        <w:t xml:space="preserve">1.2. </w:t>
      </w:r>
      <w:r w:rsidR="005A7047" w:rsidRPr="00E977A1">
        <w:rPr>
          <w:rFonts w:ascii="Arial" w:hAnsi="Arial" w:cs="Arial"/>
          <w:sz w:val="18"/>
          <w:szCs w:val="18"/>
        </w:rPr>
        <w:t>Установить стоимос</w:t>
      </w:r>
      <w:r w:rsidR="005A7047" w:rsidRPr="00E977A1">
        <w:rPr>
          <w:rFonts w:ascii="Arial" w:hAnsi="Arial" w:cs="Arial"/>
          <w:sz w:val="18"/>
          <w:szCs w:val="18"/>
        </w:rPr>
        <w:t>ть объекта недвижимости на основании отчета об оценке рыночной стоимости, составленного независимым оценщиком.</w:t>
      </w:r>
    </w:p>
    <w:p w:rsidR="00352F29" w:rsidRPr="00E977A1" w:rsidRDefault="006D6A4F" w:rsidP="00E977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1">
        <w:rPr>
          <w:rFonts w:ascii="Arial" w:hAnsi="Arial" w:cs="Arial"/>
          <w:sz w:val="18"/>
          <w:szCs w:val="18"/>
        </w:rPr>
        <w:t xml:space="preserve">1.3. </w:t>
      </w:r>
      <w:r w:rsidR="005A7047" w:rsidRPr="00E977A1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 действую</w:t>
      </w:r>
      <w:r w:rsidR="005A7047" w:rsidRPr="00E977A1">
        <w:rPr>
          <w:rFonts w:ascii="Arial" w:hAnsi="Arial" w:cs="Arial"/>
          <w:sz w:val="18"/>
          <w:szCs w:val="18"/>
        </w:rPr>
        <w:t>щим законодательством пределах на основании заявления аренда</w:t>
      </w:r>
      <w:r w:rsidR="005A7047" w:rsidRPr="00E977A1">
        <w:rPr>
          <w:rFonts w:ascii="Arial" w:hAnsi="Arial" w:cs="Arial"/>
          <w:sz w:val="18"/>
          <w:szCs w:val="18"/>
        </w:rPr>
        <w:softHyphen/>
        <w:t>тора - индивидуального предпринимателя Кареева Алексея Витальевича.</w:t>
      </w:r>
    </w:p>
    <w:p w:rsidR="00352F29" w:rsidRPr="00E977A1" w:rsidRDefault="006D6A4F" w:rsidP="00E977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1">
        <w:rPr>
          <w:rFonts w:ascii="Arial" w:hAnsi="Arial" w:cs="Arial"/>
          <w:sz w:val="18"/>
          <w:szCs w:val="18"/>
        </w:rPr>
        <w:t xml:space="preserve">1.4. </w:t>
      </w:r>
      <w:r w:rsidR="005A7047" w:rsidRPr="00E977A1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5A7047" w:rsidRPr="00E977A1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</w:t>
      </w:r>
      <w:r w:rsidR="005A7047" w:rsidRPr="00E977A1">
        <w:rPr>
          <w:rFonts w:ascii="Arial" w:hAnsi="Arial" w:cs="Arial"/>
          <w:sz w:val="18"/>
          <w:szCs w:val="18"/>
        </w:rPr>
        <w:t>ого наследия. Условия охранного обязательства на объект культурного наследия, являющийся памятником истории и культуры (выдан Службой государствен</w:t>
      </w:r>
      <w:r w:rsidR="005A7047" w:rsidRPr="00E977A1">
        <w:rPr>
          <w:rFonts w:ascii="Arial" w:hAnsi="Arial" w:cs="Arial"/>
          <w:sz w:val="18"/>
          <w:szCs w:val="18"/>
        </w:rPr>
        <w:softHyphen/>
        <w:t>ной охраны объектов культурного наследия Астраханской области) считать существенными условиями договора купли</w:t>
      </w:r>
      <w:r w:rsidR="005A7047" w:rsidRPr="00E977A1">
        <w:rPr>
          <w:rFonts w:ascii="Arial" w:hAnsi="Arial" w:cs="Arial"/>
          <w:sz w:val="18"/>
          <w:szCs w:val="18"/>
        </w:rPr>
        <w:t>-продажи объекта недвижимости и охранное обязательство на объект культурного наследия считать его неотъ</w:t>
      </w:r>
      <w:r w:rsidR="005A7047" w:rsidRPr="00E977A1">
        <w:rPr>
          <w:rFonts w:ascii="Arial" w:hAnsi="Arial" w:cs="Arial"/>
          <w:sz w:val="18"/>
          <w:szCs w:val="18"/>
        </w:rPr>
        <w:softHyphen/>
        <w:t>емлемой частью.</w:t>
      </w:r>
    </w:p>
    <w:p w:rsidR="00352F29" w:rsidRPr="00E977A1" w:rsidRDefault="006D6A4F" w:rsidP="00E977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1">
        <w:rPr>
          <w:rFonts w:ascii="Arial" w:hAnsi="Arial" w:cs="Arial"/>
          <w:sz w:val="18"/>
          <w:szCs w:val="18"/>
        </w:rPr>
        <w:t xml:space="preserve">1.5. </w:t>
      </w:r>
      <w:r w:rsidR="005A7047" w:rsidRPr="00E977A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5A7047" w:rsidRPr="00E977A1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5A7047" w:rsidRPr="00E977A1">
        <w:rPr>
          <w:rFonts w:ascii="Arial" w:hAnsi="Arial" w:cs="Arial"/>
          <w:sz w:val="18"/>
          <w:szCs w:val="18"/>
        </w:rPr>
        <w:softHyphen/>
        <w:t>щест</w:t>
      </w:r>
      <w:r w:rsidR="005A7047" w:rsidRPr="00E977A1">
        <w:rPr>
          <w:rFonts w:ascii="Arial" w:hAnsi="Arial" w:cs="Arial"/>
          <w:sz w:val="18"/>
          <w:szCs w:val="18"/>
        </w:rPr>
        <w:t>ва муниципального образования «Городской округ город Астрахань».</w:t>
      </w:r>
    </w:p>
    <w:p w:rsidR="00352F29" w:rsidRPr="00E977A1" w:rsidRDefault="006D6A4F" w:rsidP="00E977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1">
        <w:rPr>
          <w:rFonts w:ascii="Arial" w:hAnsi="Arial" w:cs="Arial"/>
          <w:sz w:val="18"/>
          <w:szCs w:val="18"/>
        </w:rPr>
        <w:t xml:space="preserve">1.6. </w:t>
      </w:r>
      <w:r w:rsidR="005A7047" w:rsidRPr="00E977A1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5A7047" w:rsidRPr="00E977A1">
        <w:rPr>
          <w:rFonts w:ascii="Arial" w:hAnsi="Arial" w:cs="Arial"/>
          <w:sz w:val="18"/>
          <w:szCs w:val="18"/>
        </w:rPr>
        <w:t>контроль за</w:t>
      </w:r>
      <w:proofErr w:type="gramEnd"/>
      <w:r w:rsidR="005A7047" w:rsidRPr="00E977A1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</w:t>
      </w:r>
      <w:r w:rsidRPr="00E977A1">
        <w:rPr>
          <w:rFonts w:ascii="Arial" w:hAnsi="Arial" w:cs="Arial"/>
          <w:sz w:val="18"/>
          <w:szCs w:val="18"/>
        </w:rPr>
        <w:t>-</w:t>
      </w:r>
      <w:r w:rsidR="005A7047" w:rsidRPr="00E977A1">
        <w:rPr>
          <w:rFonts w:ascii="Arial" w:hAnsi="Arial" w:cs="Arial"/>
          <w:sz w:val="18"/>
          <w:szCs w:val="18"/>
        </w:rPr>
        <w:t>продажи.</w:t>
      </w:r>
    </w:p>
    <w:p w:rsidR="00352F29" w:rsidRPr="00E977A1" w:rsidRDefault="006D6A4F" w:rsidP="00E977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1">
        <w:rPr>
          <w:rFonts w:ascii="Arial" w:hAnsi="Arial" w:cs="Arial"/>
          <w:sz w:val="18"/>
          <w:szCs w:val="18"/>
        </w:rPr>
        <w:t xml:space="preserve">2. </w:t>
      </w:r>
      <w:r w:rsidR="005A7047" w:rsidRPr="00E977A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5A7047" w:rsidRPr="00E977A1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5A7047" w:rsidRPr="00E977A1">
        <w:rPr>
          <w:rFonts w:ascii="Arial" w:hAnsi="Arial" w:cs="Arial"/>
          <w:sz w:val="18"/>
          <w:szCs w:val="18"/>
        </w:rPr>
        <w:t>разместить</w:t>
      </w:r>
      <w:proofErr w:type="gramEnd"/>
      <w:r w:rsidR="005A7047" w:rsidRPr="00E977A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5A7047" w:rsidRPr="00E977A1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352F29" w:rsidRPr="00E977A1" w:rsidRDefault="006D6A4F" w:rsidP="00E977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1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5A7047" w:rsidRPr="00E977A1">
        <w:rPr>
          <w:rFonts w:ascii="Arial" w:hAnsi="Arial" w:cs="Arial"/>
          <w:sz w:val="18"/>
          <w:szCs w:val="18"/>
        </w:rPr>
        <w:t>Контроль за</w:t>
      </w:r>
      <w:proofErr w:type="gramEnd"/>
      <w:r w:rsidR="005A7047" w:rsidRPr="00E977A1">
        <w:rPr>
          <w:rFonts w:ascii="Arial" w:hAnsi="Arial" w:cs="Arial"/>
          <w:sz w:val="18"/>
          <w:szCs w:val="18"/>
        </w:rPr>
        <w:t xml:space="preserve"> исполнением настоящего распоряжения а</w:t>
      </w:r>
      <w:r w:rsidR="005A7047" w:rsidRPr="00E977A1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</w:t>
      </w:r>
      <w:r w:rsidR="005A7047" w:rsidRPr="00E977A1">
        <w:rPr>
          <w:rFonts w:ascii="Arial" w:hAnsi="Arial" w:cs="Arial"/>
          <w:sz w:val="18"/>
          <w:szCs w:val="18"/>
        </w:rPr>
        <w:softHyphen/>
        <w:t>тельства, капитального строител</w:t>
      </w:r>
      <w:r w:rsidR="005A7047" w:rsidRPr="00E977A1">
        <w:rPr>
          <w:rFonts w:ascii="Arial" w:hAnsi="Arial" w:cs="Arial"/>
          <w:sz w:val="18"/>
          <w:szCs w:val="18"/>
        </w:rPr>
        <w:t>ьства, муниципального имущества, жилищ</w:t>
      </w:r>
      <w:r w:rsidR="005A7047" w:rsidRPr="00E977A1">
        <w:rPr>
          <w:rFonts w:ascii="Arial" w:hAnsi="Arial" w:cs="Arial"/>
          <w:sz w:val="18"/>
          <w:szCs w:val="18"/>
        </w:rPr>
        <w:softHyphen/>
        <w:t>ной политики и отдела по организации и проведению оценки и технического состояния зданий, строений, сооружений и деятельности комиссий.</w:t>
      </w:r>
    </w:p>
    <w:p w:rsidR="00352F29" w:rsidRPr="006D6A4F" w:rsidRDefault="005A7047" w:rsidP="006D6A4F">
      <w:pPr>
        <w:jc w:val="right"/>
        <w:rPr>
          <w:rFonts w:ascii="Arial" w:hAnsi="Arial" w:cs="Arial"/>
          <w:b/>
          <w:sz w:val="18"/>
          <w:szCs w:val="18"/>
        </w:rPr>
      </w:pPr>
      <w:r w:rsidRPr="006D6A4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6D6A4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52F29" w:rsidRPr="006D6A4F" w:rsidRDefault="005A7047" w:rsidP="006D6A4F">
      <w:pPr>
        <w:jc w:val="right"/>
        <w:rPr>
          <w:rFonts w:ascii="Arial" w:hAnsi="Arial" w:cs="Arial"/>
          <w:b/>
          <w:sz w:val="18"/>
          <w:szCs w:val="18"/>
        </w:rPr>
      </w:pPr>
      <w:r w:rsidRPr="006D6A4F">
        <w:rPr>
          <w:rFonts w:ascii="Arial" w:hAnsi="Arial" w:cs="Arial"/>
          <w:b/>
          <w:sz w:val="18"/>
          <w:szCs w:val="18"/>
        </w:rPr>
        <w:t>И.А. Редькин</w:t>
      </w:r>
    </w:p>
    <w:p w:rsidR="00352F29" w:rsidRPr="006D6A4F" w:rsidRDefault="00352F29" w:rsidP="006D6A4F"/>
    <w:p w:rsidR="006D6A4F" w:rsidRPr="006D6A4F" w:rsidRDefault="006D6A4F"/>
    <w:sectPr w:rsidR="006D6A4F" w:rsidRPr="006D6A4F" w:rsidSect="00E977A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047" w:rsidRDefault="005A7047">
      <w:r>
        <w:separator/>
      </w:r>
    </w:p>
  </w:endnote>
  <w:endnote w:type="continuationSeparator" w:id="0">
    <w:p w:rsidR="005A7047" w:rsidRDefault="005A7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047" w:rsidRDefault="005A7047"/>
  </w:footnote>
  <w:footnote w:type="continuationSeparator" w:id="0">
    <w:p w:rsidR="005A7047" w:rsidRDefault="005A704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02708"/>
    <w:multiLevelType w:val="multilevel"/>
    <w:tmpl w:val="124A1F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2F29"/>
    <w:rsid w:val="00345E5B"/>
    <w:rsid w:val="00352F29"/>
    <w:rsid w:val="005A7047"/>
    <w:rsid w:val="006070C9"/>
    <w:rsid w:val="006D6A4F"/>
    <w:rsid w:val="00E9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20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20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613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2024-12-04T07:47:00Z</dcterms:created>
  <dcterms:modified xsi:type="dcterms:W3CDTF">2024-12-04T07:51:00Z</dcterms:modified>
</cp:coreProperties>
</file>