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442" w:rsidRPr="0002014D" w:rsidRDefault="00B40442" w:rsidP="0002014D"/>
    <w:p w:rsidR="00B40442" w:rsidRPr="0002014D" w:rsidRDefault="004446AA" w:rsidP="0002014D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02014D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02014D">
        <w:rPr>
          <w:rFonts w:asciiTheme="majorHAnsi" w:hAnsiTheme="majorHAnsi"/>
          <w:b/>
          <w:sz w:val="20"/>
          <w:szCs w:val="20"/>
        </w:rPr>
        <w:t>страхань»</w:t>
      </w:r>
    </w:p>
    <w:p w:rsidR="009A74A5" w:rsidRDefault="007D462F" w:rsidP="0002014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2014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9A74A5">
        <w:rPr>
          <w:rFonts w:asciiTheme="majorHAnsi" w:hAnsiTheme="majorHAnsi"/>
          <w:b/>
          <w:sz w:val="20"/>
          <w:szCs w:val="20"/>
        </w:rPr>
        <w:t xml:space="preserve"> </w:t>
      </w:r>
    </w:p>
    <w:p w:rsidR="00B40442" w:rsidRPr="0002014D" w:rsidRDefault="007D462F" w:rsidP="0002014D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02014D">
        <w:rPr>
          <w:rFonts w:asciiTheme="majorHAnsi" w:hAnsiTheme="majorHAnsi"/>
          <w:b/>
          <w:sz w:val="20"/>
          <w:szCs w:val="20"/>
        </w:rPr>
        <w:t>05 августа 2022 года</w:t>
      </w:r>
      <w:r w:rsidR="009A74A5">
        <w:rPr>
          <w:rFonts w:asciiTheme="majorHAnsi" w:hAnsiTheme="majorHAnsi"/>
          <w:b/>
          <w:sz w:val="20"/>
          <w:szCs w:val="20"/>
        </w:rPr>
        <w:t xml:space="preserve"> </w:t>
      </w:r>
      <w:r w:rsidRPr="0002014D">
        <w:rPr>
          <w:rFonts w:asciiTheme="majorHAnsi" w:hAnsiTheme="majorHAnsi"/>
          <w:b/>
          <w:sz w:val="20"/>
          <w:szCs w:val="20"/>
        </w:rPr>
        <w:t>№</w:t>
      </w:r>
      <w:r w:rsidR="004446AA">
        <w:rPr>
          <w:rFonts w:asciiTheme="majorHAnsi" w:hAnsiTheme="majorHAnsi"/>
          <w:b/>
          <w:sz w:val="20"/>
          <w:szCs w:val="20"/>
        </w:rPr>
        <w:t xml:space="preserve"> </w:t>
      </w:r>
      <w:r w:rsidRPr="0002014D">
        <w:rPr>
          <w:rFonts w:asciiTheme="majorHAnsi" w:hAnsiTheme="majorHAnsi"/>
          <w:b/>
          <w:sz w:val="20"/>
          <w:szCs w:val="20"/>
        </w:rPr>
        <w:t>1262-р</w:t>
      </w:r>
    </w:p>
    <w:p w:rsidR="00B40442" w:rsidRPr="0002014D" w:rsidRDefault="004446AA" w:rsidP="00B15348">
      <w:pPr>
        <w:jc w:val="both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7D462F" w:rsidRPr="0002014D">
        <w:rPr>
          <w:rFonts w:asciiTheme="majorHAnsi" w:hAnsiTheme="majorHAnsi"/>
          <w:b/>
          <w:sz w:val="20"/>
          <w:szCs w:val="20"/>
        </w:rPr>
        <w:t>Об освобождении земельных участков, используемых без оформленных в установ</w:t>
      </w:r>
      <w:r w:rsidR="007D462F" w:rsidRPr="0002014D">
        <w:rPr>
          <w:rFonts w:asciiTheme="majorHAnsi" w:hAnsiTheme="majorHAnsi"/>
          <w:b/>
          <w:sz w:val="20"/>
          <w:szCs w:val="20"/>
        </w:rPr>
        <w:softHyphen/>
        <w:t>ленном порядке правоустана</w:t>
      </w:r>
      <w:r w:rsidR="007D462F" w:rsidRPr="0002014D">
        <w:rPr>
          <w:rFonts w:asciiTheme="majorHAnsi" w:hAnsiTheme="majorHAnsi"/>
          <w:b/>
          <w:sz w:val="20"/>
          <w:szCs w:val="20"/>
        </w:rPr>
        <w:softHyphen/>
        <w:t>вливающих (</w:t>
      </w:r>
      <w:proofErr w:type="spellStart"/>
      <w:r w:rsidR="007D462F" w:rsidRPr="0002014D">
        <w:rPr>
          <w:rFonts w:asciiTheme="majorHAnsi" w:hAnsiTheme="majorHAnsi"/>
          <w:b/>
          <w:sz w:val="20"/>
          <w:szCs w:val="20"/>
        </w:rPr>
        <w:t>правоудостове</w:t>
      </w:r>
      <w:r w:rsidR="007D462F" w:rsidRPr="0002014D">
        <w:rPr>
          <w:rFonts w:asciiTheme="majorHAnsi" w:hAnsiTheme="majorHAnsi"/>
          <w:b/>
          <w:sz w:val="20"/>
          <w:szCs w:val="20"/>
        </w:rPr>
        <w:softHyphen/>
        <w:t>ряющих</w:t>
      </w:r>
      <w:proofErr w:type="spellEnd"/>
      <w:r w:rsidR="007D462F" w:rsidRPr="0002014D">
        <w:rPr>
          <w:rFonts w:asciiTheme="majorHAnsi" w:hAnsiTheme="majorHAnsi"/>
          <w:b/>
          <w:sz w:val="20"/>
          <w:szCs w:val="20"/>
        </w:rPr>
        <w:t>) документов на</w:t>
      </w:r>
      <w:r w:rsidR="007D462F" w:rsidRPr="0002014D">
        <w:rPr>
          <w:rFonts w:asciiTheme="majorHAnsi" w:hAnsiTheme="majorHAnsi"/>
          <w:b/>
          <w:sz w:val="20"/>
          <w:szCs w:val="20"/>
        </w:rPr>
        <w:t xml:space="preserve"> зем</w:t>
      </w:r>
      <w:r w:rsidR="007D462F" w:rsidRPr="0002014D">
        <w:rPr>
          <w:rFonts w:asciiTheme="majorHAnsi" w:hAnsiTheme="majorHAnsi"/>
          <w:b/>
          <w:sz w:val="20"/>
          <w:szCs w:val="20"/>
        </w:rPr>
        <w:softHyphen/>
        <w:t>лю от самовольно установленных объектов движимого имущества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B40442" w:rsidRPr="0002014D" w:rsidRDefault="007D462F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2014D">
        <w:rPr>
          <w:rFonts w:ascii="Arial" w:hAnsi="Arial" w:cs="Arial"/>
          <w:sz w:val="18"/>
          <w:szCs w:val="18"/>
        </w:rPr>
        <w:t xml:space="preserve"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</w:t>
      </w:r>
      <w:r w:rsidRPr="0002014D">
        <w:rPr>
          <w:rFonts w:ascii="Arial" w:hAnsi="Arial" w:cs="Arial"/>
          <w:sz w:val="18"/>
          <w:szCs w:val="18"/>
        </w:rPr>
        <w:t>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</w:t>
      </w:r>
      <w:r w:rsidRPr="0002014D">
        <w:rPr>
          <w:rFonts w:ascii="Arial" w:hAnsi="Arial" w:cs="Arial"/>
          <w:sz w:val="18"/>
          <w:szCs w:val="18"/>
        </w:rPr>
        <w:t>венная собственность на которые не разграничена, от самовольно установленных объектов движимого имущества</w:t>
      </w:r>
      <w:proofErr w:type="gramEnd"/>
      <w:r w:rsidRPr="0002014D">
        <w:rPr>
          <w:rFonts w:ascii="Arial" w:hAnsi="Arial" w:cs="Arial"/>
          <w:sz w:val="18"/>
          <w:szCs w:val="18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</w:t>
      </w:r>
      <w:r w:rsidRPr="0002014D">
        <w:rPr>
          <w:rFonts w:ascii="Arial" w:hAnsi="Arial" w:cs="Arial"/>
          <w:sz w:val="18"/>
          <w:szCs w:val="18"/>
        </w:rPr>
        <w:t>ков государственная собственность на которые не разграничена, от самовольно установленных объектов движимого имущества от 30.06.2022 № 06: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 </w:t>
      </w:r>
      <w:r w:rsidR="007D462F" w:rsidRPr="0002014D">
        <w:rPr>
          <w:rFonts w:ascii="Arial" w:hAnsi="Arial" w:cs="Arial"/>
          <w:sz w:val="18"/>
          <w:szCs w:val="18"/>
        </w:rPr>
        <w:t>Освободить земельные участки, от нижеперечисленных самовольно установленных объектов движимого имущества: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1.1. </w:t>
      </w:r>
      <w:r w:rsidR="007D462F" w:rsidRPr="0002014D">
        <w:rPr>
          <w:rFonts w:ascii="Arial" w:hAnsi="Arial" w:cs="Arial"/>
          <w:sz w:val="18"/>
          <w:szCs w:val="18"/>
        </w:rPr>
        <w:t>В Кировском</w:t>
      </w:r>
      <w:r w:rsidR="007D462F" w:rsidRPr="0002014D">
        <w:rPr>
          <w:rFonts w:ascii="Arial" w:hAnsi="Arial" w:cs="Arial"/>
          <w:sz w:val="18"/>
          <w:szCs w:val="18"/>
        </w:rPr>
        <w:t xml:space="preserve"> районе города Астрахани: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1.1.1. </w:t>
      </w:r>
      <w:r w:rsidR="007D462F" w:rsidRPr="0002014D">
        <w:rPr>
          <w:rFonts w:ascii="Arial" w:hAnsi="Arial" w:cs="Arial"/>
          <w:sz w:val="18"/>
          <w:szCs w:val="18"/>
        </w:rPr>
        <w:t>Нестационарный торговый объект - киоск «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Автокофейня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 xml:space="preserve">», расположенный по адресу: ул. 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Минусинская</w:t>
      </w:r>
      <w:proofErr w:type="gramEnd"/>
      <w:r w:rsidR="007D462F" w:rsidRPr="0002014D">
        <w:rPr>
          <w:rFonts w:ascii="Arial" w:hAnsi="Arial" w:cs="Arial"/>
          <w:sz w:val="18"/>
          <w:szCs w:val="18"/>
        </w:rPr>
        <w:t>, д. 8.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1.1.2. </w:t>
      </w:r>
      <w:r w:rsidR="007D462F" w:rsidRPr="0002014D">
        <w:rPr>
          <w:rFonts w:ascii="Arial" w:hAnsi="Arial" w:cs="Arial"/>
          <w:sz w:val="18"/>
          <w:szCs w:val="18"/>
        </w:rPr>
        <w:t xml:space="preserve">Металлическая конструкция, нестационарный объект 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расположенные</w:t>
      </w:r>
      <w:proofErr w:type="gramEnd"/>
      <w:r w:rsidR="007D462F" w:rsidRPr="0002014D">
        <w:rPr>
          <w:rFonts w:ascii="Arial" w:hAnsi="Arial" w:cs="Arial"/>
          <w:sz w:val="18"/>
          <w:szCs w:val="18"/>
        </w:rPr>
        <w:t xml:space="preserve"> по адресу: ул. М. Горького, д. 29.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1.1.3. </w:t>
      </w:r>
      <w:r w:rsidR="007D462F" w:rsidRPr="0002014D">
        <w:rPr>
          <w:rFonts w:ascii="Arial" w:hAnsi="Arial" w:cs="Arial"/>
          <w:sz w:val="18"/>
          <w:szCs w:val="18"/>
        </w:rPr>
        <w:t>Деревян</w:t>
      </w:r>
      <w:r w:rsidR="007D462F" w:rsidRPr="0002014D">
        <w:rPr>
          <w:rFonts w:ascii="Arial" w:hAnsi="Arial" w:cs="Arial"/>
          <w:sz w:val="18"/>
          <w:szCs w:val="18"/>
        </w:rPr>
        <w:t>ная конструкция «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Арбузник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 xml:space="preserve">», расположенная по адресу: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Началовское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 xml:space="preserve"> шоссе, д. 2а.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1.1.4. </w:t>
      </w:r>
      <w:r w:rsidR="007D462F" w:rsidRPr="0002014D">
        <w:rPr>
          <w:rFonts w:ascii="Arial" w:hAnsi="Arial" w:cs="Arial"/>
          <w:sz w:val="18"/>
          <w:szCs w:val="18"/>
        </w:rPr>
        <w:t>Нестационарный торговый объект, расположенный по адресу: ул. Свердлова, д. 12.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1.1.5. </w:t>
      </w:r>
      <w:r w:rsidR="007D462F" w:rsidRPr="0002014D">
        <w:rPr>
          <w:rFonts w:ascii="Arial" w:hAnsi="Arial" w:cs="Arial"/>
          <w:sz w:val="18"/>
          <w:szCs w:val="18"/>
        </w:rPr>
        <w:t xml:space="preserve">Нестационарный торговый объект «Овощи и фрукты», расположенный по адресу: ул. 3-я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З</w:t>
      </w:r>
      <w:r w:rsidR="007D462F" w:rsidRPr="0002014D">
        <w:rPr>
          <w:rFonts w:ascii="Arial" w:hAnsi="Arial" w:cs="Arial"/>
          <w:sz w:val="18"/>
          <w:szCs w:val="18"/>
        </w:rPr>
        <w:t>еленгинская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>, д.</w:t>
      </w:r>
      <w:r w:rsidR="007D462F" w:rsidRPr="0002014D">
        <w:rPr>
          <w:rFonts w:ascii="Arial" w:hAnsi="Arial" w:cs="Arial"/>
          <w:sz w:val="18"/>
          <w:szCs w:val="18"/>
        </w:rPr>
        <w:t xml:space="preserve"> 3.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1.1.6. </w:t>
      </w:r>
      <w:r w:rsidR="007D462F" w:rsidRPr="0002014D">
        <w:rPr>
          <w:rFonts w:ascii="Arial" w:hAnsi="Arial" w:cs="Arial"/>
          <w:sz w:val="18"/>
          <w:szCs w:val="18"/>
        </w:rPr>
        <w:t>Нестационарный торговый объект «Кулинарная лавка», расположенный по адресу: ул. Б. Алексеева, д. 67 В.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1.1.7. </w:t>
      </w:r>
      <w:r w:rsidR="007D462F" w:rsidRPr="0002014D">
        <w:rPr>
          <w:rFonts w:ascii="Arial" w:hAnsi="Arial" w:cs="Arial"/>
          <w:sz w:val="18"/>
          <w:szCs w:val="18"/>
        </w:rPr>
        <w:t>Нестационарный торговый объект, расположенный по адресу: ул. Б. Алексеева, д. 67.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1.2. </w:t>
      </w:r>
      <w:r w:rsidR="007D462F" w:rsidRPr="0002014D">
        <w:rPr>
          <w:rFonts w:ascii="Arial" w:hAnsi="Arial" w:cs="Arial"/>
          <w:sz w:val="18"/>
          <w:szCs w:val="18"/>
        </w:rPr>
        <w:t>В Ленинском районе города Астрахани: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1.2.1. </w:t>
      </w:r>
      <w:r w:rsidR="007D462F" w:rsidRPr="0002014D">
        <w:rPr>
          <w:rFonts w:ascii="Arial" w:hAnsi="Arial" w:cs="Arial"/>
          <w:sz w:val="18"/>
          <w:szCs w:val="18"/>
        </w:rPr>
        <w:t>Ограждение, расположенное по а</w:t>
      </w:r>
      <w:r w:rsidR="007D462F" w:rsidRPr="0002014D">
        <w:rPr>
          <w:rFonts w:ascii="Arial" w:hAnsi="Arial" w:cs="Arial"/>
          <w:sz w:val="18"/>
          <w:szCs w:val="18"/>
        </w:rPr>
        <w:t xml:space="preserve">дресу: ул.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Аткарская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 xml:space="preserve">/ ул.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Колгуева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>, д. 15/11.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1.2.2. </w:t>
      </w:r>
      <w:r w:rsidR="007D462F" w:rsidRPr="0002014D">
        <w:rPr>
          <w:rFonts w:ascii="Arial" w:hAnsi="Arial" w:cs="Arial"/>
          <w:sz w:val="18"/>
          <w:szCs w:val="18"/>
        </w:rPr>
        <w:t>Металлическое ограждение (10 м), расположенное по адресу: пер. 7-й Набережный, д. 2.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1.2.3. </w:t>
      </w:r>
      <w:r w:rsidR="007D462F" w:rsidRPr="0002014D">
        <w:rPr>
          <w:rFonts w:ascii="Arial" w:hAnsi="Arial" w:cs="Arial"/>
          <w:sz w:val="18"/>
          <w:szCs w:val="18"/>
        </w:rPr>
        <w:t xml:space="preserve">Металлический гараж, расположенный по адресу: ул. 8-я 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Железнодорожная</w:t>
      </w:r>
      <w:proofErr w:type="gramEnd"/>
      <w:r w:rsidR="007D462F" w:rsidRPr="0002014D">
        <w:rPr>
          <w:rFonts w:ascii="Arial" w:hAnsi="Arial" w:cs="Arial"/>
          <w:sz w:val="18"/>
          <w:szCs w:val="18"/>
        </w:rPr>
        <w:t xml:space="preserve">, д. 59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к.З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>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1.2.4. 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 xml:space="preserve">Сезонное (летнее) кафе, расположенное по </w:t>
      </w:r>
      <w:r w:rsidR="007D462F" w:rsidRPr="0002014D">
        <w:rPr>
          <w:rFonts w:ascii="Arial" w:hAnsi="Arial" w:cs="Arial"/>
          <w:sz w:val="18"/>
          <w:szCs w:val="18"/>
        </w:rPr>
        <w:t>адресу: ул. Савушкина,</w:t>
      </w:r>
      <w:r w:rsidR="004802F9">
        <w:rPr>
          <w:rFonts w:ascii="Arial" w:hAnsi="Arial" w:cs="Arial"/>
          <w:sz w:val="18"/>
          <w:szCs w:val="18"/>
        </w:rPr>
        <w:t xml:space="preserve"> </w:t>
      </w:r>
      <w:bookmarkStart w:id="4" w:name="bookmark6"/>
      <w:bookmarkStart w:id="5" w:name="bookmark7"/>
      <w:r w:rsidR="007D462F" w:rsidRPr="0002014D">
        <w:rPr>
          <w:rFonts w:ascii="Arial" w:hAnsi="Arial" w:cs="Arial"/>
          <w:sz w:val="18"/>
          <w:szCs w:val="18"/>
        </w:rPr>
        <w:t>д. 1 «Б».</w:t>
      </w:r>
      <w:bookmarkEnd w:id="4"/>
      <w:bookmarkEnd w:id="5"/>
      <w:proofErr w:type="gramEnd"/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1.3. </w:t>
      </w:r>
      <w:r w:rsidR="007D462F" w:rsidRPr="0002014D">
        <w:rPr>
          <w:rFonts w:ascii="Arial" w:hAnsi="Arial" w:cs="Arial"/>
          <w:sz w:val="18"/>
          <w:szCs w:val="18"/>
        </w:rPr>
        <w:t>В Советском районе города Астрахани: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1.3.1. </w:t>
      </w:r>
      <w:r w:rsidR="007D462F" w:rsidRPr="0002014D">
        <w:rPr>
          <w:rFonts w:ascii="Arial" w:hAnsi="Arial" w:cs="Arial"/>
          <w:sz w:val="18"/>
          <w:szCs w:val="18"/>
        </w:rPr>
        <w:t>Металлические ограждения (стойки с цепочками) (3</w:t>
      </w:r>
      <w:r w:rsidR="007D462F" w:rsidRPr="0002014D">
        <w:rPr>
          <w:rFonts w:ascii="Arial" w:hAnsi="Arial" w:cs="Arial"/>
          <w:sz w:val="18"/>
          <w:szCs w:val="18"/>
        </w:rPr>
        <w:tab/>
        <w:t>ед.),</w:t>
      </w:r>
    </w:p>
    <w:p w:rsidR="00B40442" w:rsidRPr="0002014D" w:rsidRDefault="007D462F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2014D">
        <w:rPr>
          <w:rFonts w:ascii="Arial" w:hAnsi="Arial" w:cs="Arial"/>
          <w:sz w:val="18"/>
          <w:szCs w:val="18"/>
        </w:rPr>
        <w:t>расположенные</w:t>
      </w:r>
      <w:proofErr w:type="gramEnd"/>
      <w:r w:rsidRPr="0002014D">
        <w:rPr>
          <w:rFonts w:ascii="Arial" w:hAnsi="Arial" w:cs="Arial"/>
          <w:sz w:val="18"/>
          <w:szCs w:val="18"/>
        </w:rPr>
        <w:t xml:space="preserve"> по адресу: ул. Н. Островского, д. 150 </w:t>
      </w:r>
      <w:proofErr w:type="spellStart"/>
      <w:r w:rsidRPr="0002014D">
        <w:rPr>
          <w:rFonts w:ascii="Arial" w:hAnsi="Arial" w:cs="Arial"/>
          <w:sz w:val="18"/>
          <w:szCs w:val="18"/>
        </w:rPr>
        <w:t>к.З</w:t>
      </w:r>
      <w:proofErr w:type="spellEnd"/>
      <w:r w:rsidRPr="0002014D">
        <w:rPr>
          <w:rFonts w:ascii="Arial" w:hAnsi="Arial" w:cs="Arial"/>
          <w:sz w:val="18"/>
          <w:szCs w:val="18"/>
        </w:rPr>
        <w:t>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1.3.2. 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Металлические гаражи (И ед.), расположенные по адресу: ул. Н. Островского,</w:t>
      </w:r>
      <w:r w:rsidR="007D462F" w:rsidRPr="0002014D">
        <w:rPr>
          <w:rFonts w:ascii="Arial" w:hAnsi="Arial" w:cs="Arial"/>
          <w:sz w:val="18"/>
          <w:szCs w:val="18"/>
        </w:rPr>
        <w:t xml:space="preserve"> д. 150, д. 150 к.2, д. 150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к.З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>.</w:t>
      </w:r>
      <w:proofErr w:type="gramEnd"/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1.3.3. </w:t>
      </w:r>
      <w:r w:rsidR="007D462F" w:rsidRPr="0002014D">
        <w:rPr>
          <w:rFonts w:ascii="Arial" w:hAnsi="Arial" w:cs="Arial"/>
          <w:sz w:val="18"/>
          <w:szCs w:val="18"/>
        </w:rPr>
        <w:t>Металлические гаражи (31 ед.), расположенные по адресу: ул. М. Луконина, д. 9, д. 9 к.1.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1.3.4. </w:t>
      </w:r>
      <w:r w:rsidR="007D462F" w:rsidRPr="0002014D">
        <w:rPr>
          <w:rFonts w:ascii="Arial" w:hAnsi="Arial" w:cs="Arial"/>
          <w:sz w:val="18"/>
          <w:szCs w:val="18"/>
        </w:rPr>
        <w:t>Металлические трубы (2</w:t>
      </w:r>
      <w:r w:rsidR="007D462F" w:rsidRPr="0002014D">
        <w:rPr>
          <w:rFonts w:ascii="Arial" w:hAnsi="Arial" w:cs="Arial"/>
          <w:sz w:val="18"/>
          <w:szCs w:val="18"/>
        </w:rPr>
        <w:tab/>
        <w:t>ед.), расположенные по адресу:</w:t>
      </w:r>
      <w:r w:rsidR="004802F9">
        <w:rPr>
          <w:rFonts w:ascii="Arial" w:hAnsi="Arial" w:cs="Arial"/>
          <w:sz w:val="18"/>
          <w:szCs w:val="18"/>
        </w:rPr>
        <w:t xml:space="preserve"> </w:t>
      </w:r>
      <w:r w:rsidR="007D462F" w:rsidRPr="0002014D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Безжонова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>, д. 114.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1.3.5. </w:t>
      </w:r>
      <w:r w:rsidR="007D462F" w:rsidRPr="0002014D">
        <w:rPr>
          <w:rFonts w:ascii="Arial" w:hAnsi="Arial" w:cs="Arial"/>
          <w:sz w:val="18"/>
          <w:szCs w:val="18"/>
        </w:rPr>
        <w:t xml:space="preserve">Ограждение, расположенное по адресу: ул. 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Таймырская</w:t>
      </w:r>
      <w:proofErr w:type="gramEnd"/>
      <w:r w:rsidR="007D462F" w:rsidRPr="0002014D">
        <w:rPr>
          <w:rFonts w:ascii="Arial" w:hAnsi="Arial" w:cs="Arial"/>
          <w:sz w:val="18"/>
          <w:szCs w:val="18"/>
        </w:rPr>
        <w:t>, д. 7</w:t>
      </w:r>
      <w:r w:rsidR="007D462F" w:rsidRPr="0002014D">
        <w:rPr>
          <w:rFonts w:ascii="Arial" w:hAnsi="Arial" w:cs="Arial"/>
          <w:sz w:val="18"/>
          <w:szCs w:val="18"/>
        </w:rPr>
        <w:t>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1.4. </w:t>
      </w:r>
      <w:r w:rsidR="007D462F" w:rsidRPr="0002014D">
        <w:rPr>
          <w:rFonts w:ascii="Arial" w:hAnsi="Arial" w:cs="Arial"/>
          <w:sz w:val="18"/>
          <w:szCs w:val="18"/>
        </w:rPr>
        <w:t xml:space="preserve">В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Трусовском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 xml:space="preserve"> районе города Астрахани: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1.4.1. </w:t>
      </w:r>
      <w:r w:rsidR="007D462F" w:rsidRPr="0002014D">
        <w:rPr>
          <w:rFonts w:ascii="Arial" w:hAnsi="Arial" w:cs="Arial"/>
          <w:sz w:val="18"/>
          <w:szCs w:val="18"/>
        </w:rPr>
        <w:t>Сооружения из бетонных плит (2 ед.), расположенные по адресу: ул. Галины Николаевой, д. 15, д. 17, д. 19.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1.4.2. 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Надувные батуты, качели (3 ед.), распложенные по адресу: ул. Вильямса/ ул. Парковая (территория им. Ш-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го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 xml:space="preserve"> </w:t>
      </w:r>
      <w:r w:rsidR="007D462F" w:rsidRPr="0002014D">
        <w:rPr>
          <w:rFonts w:ascii="Arial" w:hAnsi="Arial" w:cs="Arial"/>
          <w:sz w:val="18"/>
          <w:szCs w:val="18"/>
        </w:rPr>
        <w:t>Интернационала).</w:t>
      </w:r>
      <w:proofErr w:type="gramEnd"/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1.4.3. 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Палисадник, вольер, деревянное ограждение (3</w:t>
      </w:r>
      <w:r w:rsidR="004802F9">
        <w:rPr>
          <w:rFonts w:ascii="Arial" w:hAnsi="Arial" w:cs="Arial"/>
          <w:sz w:val="18"/>
          <w:szCs w:val="18"/>
        </w:rPr>
        <w:t xml:space="preserve"> </w:t>
      </w:r>
      <w:r w:rsidR="007D462F" w:rsidRPr="0002014D">
        <w:rPr>
          <w:rFonts w:ascii="Arial" w:hAnsi="Arial" w:cs="Arial"/>
          <w:sz w:val="18"/>
          <w:szCs w:val="18"/>
        </w:rPr>
        <w:t>ед.),</w:t>
      </w:r>
      <w:r w:rsidR="004802F9">
        <w:rPr>
          <w:rFonts w:ascii="Arial" w:hAnsi="Arial" w:cs="Arial"/>
          <w:sz w:val="18"/>
          <w:szCs w:val="18"/>
        </w:rPr>
        <w:t xml:space="preserve"> </w:t>
      </w:r>
      <w:r w:rsidR="007D462F" w:rsidRPr="0002014D">
        <w:rPr>
          <w:rFonts w:ascii="Arial" w:hAnsi="Arial" w:cs="Arial"/>
          <w:sz w:val="18"/>
          <w:szCs w:val="18"/>
        </w:rPr>
        <w:t>расположенные по адресу: ул. Л. Толстого, д. 57 А.</w:t>
      </w:r>
      <w:proofErr w:type="gramEnd"/>
    </w:p>
    <w:p w:rsidR="00B40442" w:rsidRPr="0002014D" w:rsidRDefault="007D462F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1.4.4 Ограждения (2 ед.), расположенные по адресу: ул. Л. </w:t>
      </w:r>
      <w:proofErr w:type="spellStart"/>
      <w:r w:rsidRPr="0002014D">
        <w:rPr>
          <w:rFonts w:ascii="Arial" w:hAnsi="Arial" w:cs="Arial"/>
          <w:sz w:val="18"/>
          <w:szCs w:val="18"/>
        </w:rPr>
        <w:t>Рейснера</w:t>
      </w:r>
      <w:proofErr w:type="spellEnd"/>
      <w:r w:rsidRPr="0002014D">
        <w:rPr>
          <w:rFonts w:ascii="Arial" w:hAnsi="Arial" w:cs="Arial"/>
          <w:sz w:val="18"/>
          <w:szCs w:val="18"/>
        </w:rPr>
        <w:t>, д. 3-5.</w:t>
      </w:r>
    </w:p>
    <w:p w:rsidR="00626765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2. </w:t>
      </w:r>
      <w:r w:rsidR="007D462F" w:rsidRPr="0002014D">
        <w:rPr>
          <w:rFonts w:ascii="Arial" w:hAnsi="Arial" w:cs="Arial"/>
          <w:sz w:val="18"/>
          <w:szCs w:val="18"/>
        </w:rPr>
        <w:t xml:space="preserve">Определить следующие места хранения объектов движимого </w:t>
      </w:r>
      <w:r w:rsidR="007D462F" w:rsidRPr="0002014D">
        <w:rPr>
          <w:rFonts w:ascii="Arial" w:hAnsi="Arial" w:cs="Arial"/>
          <w:sz w:val="18"/>
          <w:szCs w:val="18"/>
        </w:rPr>
        <w:t>имущества, вывезенных с земельных участков, используемых без оформленных в установленном порядке правоустанавливающих документов:</w:t>
      </w:r>
      <w:r w:rsidR="0002014D" w:rsidRPr="0002014D">
        <w:rPr>
          <w:rFonts w:ascii="Arial" w:hAnsi="Arial" w:cs="Arial"/>
          <w:sz w:val="18"/>
          <w:szCs w:val="18"/>
        </w:rPr>
        <w:t xml:space="preserve"> </w:t>
      </w:r>
      <w:r w:rsidR="007D462F" w:rsidRPr="0002014D">
        <w:rPr>
          <w:rFonts w:ascii="Arial" w:hAnsi="Arial" w:cs="Arial"/>
          <w:sz w:val="18"/>
          <w:szCs w:val="18"/>
        </w:rPr>
        <w:t>для объектов движимого имущества, вывезенных с территории Ленинского района города Астрахани - территор</w:t>
      </w:r>
      <w:r w:rsidR="007D462F" w:rsidRPr="0002014D">
        <w:rPr>
          <w:rFonts w:ascii="Arial" w:hAnsi="Arial" w:cs="Arial"/>
          <w:sz w:val="18"/>
          <w:szCs w:val="18"/>
        </w:rPr>
        <w:t xml:space="preserve">ия, расположенная по адресу: Астраханская область, Приволжский район, Кулаковский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промузел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>, ул. Широкая, д. 1.</w:t>
      </w:r>
      <w:r w:rsidR="006B4669">
        <w:rPr>
          <w:rFonts w:ascii="Arial" w:hAnsi="Arial" w:cs="Arial"/>
          <w:sz w:val="18"/>
          <w:szCs w:val="18"/>
        </w:rPr>
        <w:t xml:space="preserve"> </w:t>
      </w:r>
    </w:p>
    <w:p w:rsidR="00B40442" w:rsidRPr="0002014D" w:rsidRDefault="00626765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7D462F" w:rsidRPr="0002014D">
        <w:rPr>
          <w:rFonts w:ascii="Arial" w:hAnsi="Arial" w:cs="Arial"/>
          <w:sz w:val="18"/>
          <w:szCs w:val="18"/>
        </w:rPr>
        <w:t xml:space="preserve">для объектов движимого имущества, вывезенных с территории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Трусовского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 xml:space="preserve"> района города Астрахани - территория ООО «А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1</w:t>
      </w:r>
      <w:proofErr w:type="gramEnd"/>
      <w:r w:rsidR="007D462F" w:rsidRPr="0002014D">
        <w:rPr>
          <w:rFonts w:ascii="Arial" w:hAnsi="Arial" w:cs="Arial"/>
          <w:sz w:val="18"/>
          <w:szCs w:val="18"/>
        </w:rPr>
        <w:t xml:space="preserve">», расположенная по адресу: г. </w:t>
      </w:r>
      <w:r w:rsidR="007D462F" w:rsidRPr="0002014D">
        <w:rPr>
          <w:rFonts w:ascii="Arial" w:hAnsi="Arial" w:cs="Arial"/>
          <w:sz w:val="18"/>
          <w:szCs w:val="18"/>
        </w:rPr>
        <w:t>Астрахань, Трусовский район, ул. Керченская, Д. 57.</w:t>
      </w:r>
    </w:p>
    <w:p w:rsidR="00626765" w:rsidRDefault="009A532C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7D462F" w:rsidRPr="0002014D">
        <w:rPr>
          <w:rFonts w:ascii="Arial" w:hAnsi="Arial" w:cs="Arial"/>
          <w:sz w:val="18"/>
          <w:szCs w:val="18"/>
        </w:rPr>
        <w:t>для объектов движимого имущества, вывезенных с территории Кировского района города Астрахани - база ООО «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Батайль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 xml:space="preserve">», 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расположенную</w:t>
      </w:r>
      <w:proofErr w:type="gramEnd"/>
      <w:r w:rsidR="007D462F" w:rsidRPr="0002014D">
        <w:rPr>
          <w:rFonts w:ascii="Arial" w:hAnsi="Arial" w:cs="Arial"/>
          <w:sz w:val="18"/>
          <w:szCs w:val="18"/>
        </w:rPr>
        <w:t xml:space="preserve"> по адресу: Астраханская область, Приволжский район, промышленная зона, Кула</w:t>
      </w:r>
      <w:r w:rsidR="007D462F" w:rsidRPr="0002014D">
        <w:rPr>
          <w:rFonts w:ascii="Arial" w:hAnsi="Arial" w:cs="Arial"/>
          <w:sz w:val="18"/>
          <w:szCs w:val="18"/>
        </w:rPr>
        <w:t xml:space="preserve">ковский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промузел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ш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.Э</w:t>
      </w:r>
      <w:proofErr w:type="gramEnd"/>
      <w:r w:rsidR="007D462F" w:rsidRPr="0002014D">
        <w:rPr>
          <w:rFonts w:ascii="Arial" w:hAnsi="Arial" w:cs="Arial"/>
          <w:sz w:val="18"/>
          <w:szCs w:val="18"/>
        </w:rPr>
        <w:t>нергетиков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>, д.5а.</w:t>
      </w:r>
      <w:r w:rsidR="004802F9">
        <w:rPr>
          <w:rFonts w:ascii="Arial" w:hAnsi="Arial" w:cs="Arial"/>
          <w:sz w:val="18"/>
          <w:szCs w:val="18"/>
        </w:rPr>
        <w:t xml:space="preserve"> </w:t>
      </w:r>
    </w:p>
    <w:p w:rsidR="00B40442" w:rsidRPr="0002014D" w:rsidRDefault="00626765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7D462F" w:rsidRPr="0002014D">
        <w:rPr>
          <w:rFonts w:ascii="Arial" w:hAnsi="Arial" w:cs="Arial"/>
          <w:sz w:val="18"/>
          <w:szCs w:val="18"/>
        </w:rPr>
        <w:t>для объектов движимого имущества, вывезенных с территории Советского района города Астрахани - база ООО «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Батайль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 xml:space="preserve">», 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расположенную</w:t>
      </w:r>
      <w:proofErr w:type="gramEnd"/>
      <w:r w:rsidR="007D462F" w:rsidRPr="0002014D">
        <w:rPr>
          <w:rFonts w:ascii="Arial" w:hAnsi="Arial" w:cs="Arial"/>
          <w:sz w:val="18"/>
          <w:szCs w:val="18"/>
        </w:rPr>
        <w:t xml:space="preserve"> по адресу: Астраханская область, Приволжский район, промышленная зона, Кулаковский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прому</w:t>
      </w:r>
      <w:r w:rsidR="007D462F" w:rsidRPr="0002014D">
        <w:rPr>
          <w:rFonts w:ascii="Arial" w:hAnsi="Arial" w:cs="Arial"/>
          <w:sz w:val="18"/>
          <w:szCs w:val="18"/>
        </w:rPr>
        <w:t>зел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ш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.Э</w:t>
      </w:r>
      <w:proofErr w:type="gramEnd"/>
      <w:r w:rsidR="007D462F" w:rsidRPr="0002014D">
        <w:rPr>
          <w:rFonts w:ascii="Arial" w:hAnsi="Arial" w:cs="Arial"/>
          <w:sz w:val="18"/>
          <w:szCs w:val="18"/>
        </w:rPr>
        <w:t>нергетиков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 xml:space="preserve">, д.5а ; территория, расположенная по адресу: Астраханская область, Приволжский район, Кулаковский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промузел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>, ул. Широкая, д. 1.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3. </w:t>
      </w:r>
      <w:r w:rsidR="007D462F" w:rsidRPr="0002014D">
        <w:rPr>
          <w:rFonts w:ascii="Arial" w:hAnsi="Arial" w:cs="Arial"/>
          <w:sz w:val="18"/>
          <w:szCs w:val="18"/>
        </w:rPr>
        <w:t xml:space="preserve">Администрациям Кировского, Ленинского, </w:t>
      </w:r>
      <w:proofErr w:type="spellStart"/>
      <w:r w:rsidR="007D462F" w:rsidRPr="0002014D">
        <w:rPr>
          <w:rFonts w:ascii="Arial" w:hAnsi="Arial" w:cs="Arial"/>
          <w:sz w:val="18"/>
          <w:szCs w:val="18"/>
        </w:rPr>
        <w:t>Трусовского</w:t>
      </w:r>
      <w:proofErr w:type="spellEnd"/>
      <w:r w:rsidR="007D462F" w:rsidRPr="0002014D">
        <w:rPr>
          <w:rFonts w:ascii="Arial" w:hAnsi="Arial" w:cs="Arial"/>
          <w:sz w:val="18"/>
          <w:szCs w:val="18"/>
        </w:rPr>
        <w:t>, Советского районов города Астрахани действия по освобожден</w:t>
      </w:r>
      <w:r w:rsidR="007D462F" w:rsidRPr="0002014D">
        <w:rPr>
          <w:rFonts w:ascii="Arial" w:hAnsi="Arial" w:cs="Arial"/>
          <w:sz w:val="18"/>
          <w:szCs w:val="18"/>
        </w:rPr>
        <w:t>ию земельных участков проводить в порядке, предусмотренном действующим законодательством.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4. </w:t>
      </w:r>
      <w:r w:rsidR="007D462F" w:rsidRPr="0002014D">
        <w:rPr>
          <w:rFonts w:ascii="Arial" w:hAnsi="Arial" w:cs="Arial"/>
          <w:sz w:val="18"/>
          <w:szCs w:val="18"/>
        </w:rPr>
        <w:t>Управлению</w:t>
      </w:r>
      <w:r w:rsidR="007D462F" w:rsidRPr="0002014D">
        <w:rPr>
          <w:rFonts w:ascii="Arial" w:hAnsi="Arial" w:cs="Arial"/>
          <w:sz w:val="18"/>
          <w:szCs w:val="18"/>
        </w:rPr>
        <w:tab/>
        <w:t>информационной политики</w:t>
      </w:r>
      <w:r w:rsidR="004802F9">
        <w:rPr>
          <w:rFonts w:ascii="Arial" w:hAnsi="Arial" w:cs="Arial"/>
          <w:sz w:val="18"/>
          <w:szCs w:val="18"/>
        </w:rPr>
        <w:t xml:space="preserve"> </w:t>
      </w:r>
      <w:r w:rsidR="007D462F" w:rsidRPr="0002014D">
        <w:rPr>
          <w:rFonts w:ascii="Arial" w:hAnsi="Arial" w:cs="Arial"/>
          <w:sz w:val="18"/>
          <w:szCs w:val="18"/>
        </w:rPr>
        <w:t>администрации</w:t>
      </w:r>
      <w:r w:rsidR="004802F9">
        <w:rPr>
          <w:rFonts w:ascii="Arial" w:hAnsi="Arial" w:cs="Arial"/>
          <w:sz w:val="18"/>
          <w:szCs w:val="18"/>
        </w:rPr>
        <w:t xml:space="preserve"> </w:t>
      </w:r>
      <w:r w:rsidR="007D462F" w:rsidRPr="0002014D">
        <w:rPr>
          <w:rFonts w:ascii="Arial" w:hAnsi="Arial" w:cs="Arial"/>
          <w:sz w:val="18"/>
          <w:szCs w:val="18"/>
        </w:rPr>
        <w:t xml:space="preserve">муниципального образования </w:t>
      </w:r>
      <w:r w:rsidR="007D462F" w:rsidRPr="0002014D">
        <w:rPr>
          <w:rFonts w:ascii="Arial" w:hAnsi="Arial" w:cs="Arial"/>
          <w:sz w:val="18"/>
          <w:szCs w:val="18"/>
        </w:rPr>
        <w:lastRenderedPageBreak/>
        <w:t>«Город Астрахань»:</w:t>
      </w:r>
    </w:p>
    <w:p w:rsidR="00B40442" w:rsidRPr="0002014D" w:rsidRDefault="007D462F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>4.1.</w:t>
      </w:r>
      <w:r w:rsidR="00521E2A" w:rsidRPr="0002014D">
        <w:rPr>
          <w:rFonts w:ascii="Arial" w:hAnsi="Arial" w:cs="Arial"/>
          <w:sz w:val="18"/>
          <w:szCs w:val="18"/>
        </w:rPr>
        <w:t xml:space="preserve"> </w:t>
      </w:r>
      <w:r w:rsidRPr="0002014D">
        <w:rPr>
          <w:rFonts w:ascii="Arial" w:hAnsi="Arial" w:cs="Arial"/>
          <w:sz w:val="18"/>
          <w:szCs w:val="18"/>
        </w:rPr>
        <w:t>Опубликовать настоящее</w:t>
      </w:r>
      <w:r w:rsidR="004802F9">
        <w:rPr>
          <w:rFonts w:ascii="Arial" w:hAnsi="Arial" w:cs="Arial"/>
          <w:sz w:val="18"/>
          <w:szCs w:val="18"/>
        </w:rPr>
        <w:t xml:space="preserve"> </w:t>
      </w:r>
      <w:r w:rsidRPr="0002014D">
        <w:rPr>
          <w:rFonts w:ascii="Arial" w:hAnsi="Arial" w:cs="Arial"/>
          <w:sz w:val="18"/>
          <w:szCs w:val="18"/>
        </w:rPr>
        <w:t>распоряжение</w:t>
      </w:r>
      <w:r w:rsidR="004802F9">
        <w:rPr>
          <w:rFonts w:ascii="Arial" w:hAnsi="Arial" w:cs="Arial"/>
          <w:sz w:val="18"/>
          <w:szCs w:val="18"/>
        </w:rPr>
        <w:t xml:space="preserve"> </w:t>
      </w:r>
      <w:r w:rsidRPr="0002014D">
        <w:rPr>
          <w:rFonts w:ascii="Arial" w:hAnsi="Arial" w:cs="Arial"/>
          <w:sz w:val="18"/>
          <w:szCs w:val="18"/>
        </w:rPr>
        <w:t>администрации</w:t>
      </w:r>
      <w:r w:rsidR="004802F9">
        <w:rPr>
          <w:rFonts w:ascii="Arial" w:hAnsi="Arial" w:cs="Arial"/>
          <w:sz w:val="18"/>
          <w:szCs w:val="18"/>
        </w:rPr>
        <w:t xml:space="preserve"> </w:t>
      </w:r>
      <w:r w:rsidRPr="0002014D">
        <w:rPr>
          <w:rFonts w:ascii="Arial" w:hAnsi="Arial" w:cs="Arial"/>
          <w:sz w:val="18"/>
          <w:szCs w:val="18"/>
        </w:rPr>
        <w:t xml:space="preserve">муниципального </w:t>
      </w:r>
      <w:r w:rsidRPr="0002014D">
        <w:rPr>
          <w:rFonts w:ascii="Arial" w:hAnsi="Arial" w:cs="Arial"/>
          <w:sz w:val="18"/>
          <w:szCs w:val="18"/>
        </w:rPr>
        <w:t>образования «Город Астрахань» в средствах массовой информации.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Разместить</w:t>
      </w:r>
      <w:proofErr w:type="gramEnd"/>
      <w:r w:rsidR="007D462F" w:rsidRPr="0002014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5. </w:t>
      </w:r>
      <w:r w:rsidR="007D462F" w:rsidRPr="0002014D">
        <w:rPr>
          <w:rFonts w:ascii="Arial" w:hAnsi="Arial" w:cs="Arial"/>
          <w:sz w:val="18"/>
          <w:szCs w:val="18"/>
        </w:rPr>
        <w:t>Срок действия данно</w:t>
      </w:r>
      <w:r w:rsidR="007D462F" w:rsidRPr="0002014D">
        <w:rPr>
          <w:rFonts w:ascii="Arial" w:hAnsi="Arial" w:cs="Arial"/>
          <w:sz w:val="18"/>
          <w:szCs w:val="18"/>
        </w:rPr>
        <w:t>го распоряжения администрации муниципального образования «Город Астрахань» составляет 3 (три) года.</w:t>
      </w:r>
    </w:p>
    <w:p w:rsidR="00B40442" w:rsidRPr="0002014D" w:rsidRDefault="00521E2A" w:rsidP="00E15E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14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D462F" w:rsidRPr="0002014D">
        <w:rPr>
          <w:rFonts w:ascii="Arial" w:hAnsi="Arial" w:cs="Arial"/>
          <w:sz w:val="18"/>
          <w:szCs w:val="18"/>
        </w:rPr>
        <w:t>Контроль за</w:t>
      </w:r>
      <w:proofErr w:type="gramEnd"/>
      <w:r w:rsidR="007D462F" w:rsidRPr="0002014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40442" w:rsidRPr="0002014D" w:rsidRDefault="007D462F" w:rsidP="0002014D">
      <w:pPr>
        <w:jc w:val="right"/>
        <w:rPr>
          <w:rFonts w:ascii="Arial" w:hAnsi="Arial" w:cs="Arial"/>
          <w:b/>
          <w:sz w:val="18"/>
          <w:szCs w:val="18"/>
        </w:rPr>
      </w:pPr>
      <w:r w:rsidRPr="0002014D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Pr="0002014D">
        <w:rPr>
          <w:rFonts w:ascii="Arial" w:hAnsi="Arial" w:cs="Arial"/>
          <w:b/>
          <w:sz w:val="18"/>
          <w:szCs w:val="18"/>
        </w:rPr>
        <w:t>ия</w:t>
      </w:r>
      <w:r w:rsidR="0002014D">
        <w:rPr>
          <w:rFonts w:ascii="Arial" w:hAnsi="Arial" w:cs="Arial"/>
          <w:b/>
          <w:sz w:val="18"/>
          <w:szCs w:val="18"/>
        </w:rPr>
        <w:t xml:space="preserve"> </w:t>
      </w:r>
      <w:r w:rsidRPr="0002014D">
        <w:rPr>
          <w:rFonts w:ascii="Arial" w:hAnsi="Arial" w:cs="Arial"/>
          <w:b/>
          <w:sz w:val="18"/>
          <w:szCs w:val="18"/>
        </w:rPr>
        <w:t>«Город Астрахань»</w:t>
      </w:r>
      <w:r w:rsidR="0002014D">
        <w:rPr>
          <w:rFonts w:ascii="Arial" w:hAnsi="Arial" w:cs="Arial"/>
          <w:b/>
          <w:sz w:val="18"/>
          <w:szCs w:val="18"/>
        </w:rPr>
        <w:t xml:space="preserve"> </w:t>
      </w:r>
      <w:r w:rsidRPr="0002014D">
        <w:rPr>
          <w:rFonts w:ascii="Arial" w:hAnsi="Arial" w:cs="Arial"/>
          <w:b/>
          <w:sz w:val="18"/>
          <w:szCs w:val="18"/>
        </w:rPr>
        <w:t>О</w:t>
      </w:r>
      <w:r w:rsidRPr="0002014D">
        <w:rPr>
          <w:rFonts w:ascii="Arial" w:hAnsi="Arial" w:cs="Arial"/>
          <w:b/>
          <w:sz w:val="18"/>
          <w:szCs w:val="18"/>
        </w:rPr>
        <w:t>.А. Полумордвинов</w:t>
      </w:r>
    </w:p>
    <w:p w:rsidR="00B40442" w:rsidRPr="0002014D" w:rsidRDefault="00B40442" w:rsidP="0002014D"/>
    <w:sectPr w:rsidR="00B40442" w:rsidRPr="0002014D" w:rsidSect="00B1534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62F" w:rsidRDefault="007D462F">
      <w:r>
        <w:separator/>
      </w:r>
    </w:p>
  </w:endnote>
  <w:endnote w:type="continuationSeparator" w:id="0">
    <w:p w:rsidR="007D462F" w:rsidRDefault="007D4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62F" w:rsidRDefault="007D462F"/>
  </w:footnote>
  <w:footnote w:type="continuationSeparator" w:id="0">
    <w:p w:rsidR="007D462F" w:rsidRDefault="007D46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A1A68"/>
    <w:multiLevelType w:val="multilevel"/>
    <w:tmpl w:val="5712AD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883985"/>
    <w:multiLevelType w:val="multilevel"/>
    <w:tmpl w:val="E10E6A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EA944B5"/>
    <w:multiLevelType w:val="multilevel"/>
    <w:tmpl w:val="46382BEC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40442"/>
    <w:rsid w:val="0002014D"/>
    <w:rsid w:val="004446AA"/>
    <w:rsid w:val="004802F9"/>
    <w:rsid w:val="00521E2A"/>
    <w:rsid w:val="00626765"/>
    <w:rsid w:val="006B4669"/>
    <w:rsid w:val="006E1CBB"/>
    <w:rsid w:val="007D462F"/>
    <w:rsid w:val="009A532C"/>
    <w:rsid w:val="009A74A5"/>
    <w:rsid w:val="00B15348"/>
    <w:rsid w:val="00B40442"/>
    <w:rsid w:val="00E15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36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ind w:left="23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60"/>
      <w:jc w:val="center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ind w:firstLine="16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36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ind w:left="23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60"/>
      <w:jc w:val="center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ind w:firstLine="16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826</Words>
  <Characters>4711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17</cp:revision>
  <dcterms:created xsi:type="dcterms:W3CDTF">2022-08-08T09:00:00Z</dcterms:created>
  <dcterms:modified xsi:type="dcterms:W3CDTF">2022-08-08T09:58:00Z</dcterms:modified>
</cp:coreProperties>
</file>