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C61" w:rsidRPr="004C3C61" w:rsidRDefault="004C3C61" w:rsidP="004C3C6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C3C61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4C3C61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4C3C61" w:rsidRDefault="0097710F" w:rsidP="004C3C61">
      <w:pPr>
        <w:jc w:val="center"/>
        <w:rPr>
          <w:rFonts w:ascii="Cambria" w:hAnsi="Cambria"/>
          <w:b/>
          <w:sz w:val="20"/>
          <w:szCs w:val="20"/>
        </w:rPr>
      </w:pPr>
      <w:r w:rsidRPr="004C3C6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A6813" w:rsidRPr="004C3C61" w:rsidRDefault="0097710F" w:rsidP="004C3C61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4C3C61">
        <w:rPr>
          <w:rFonts w:ascii="Cambria" w:hAnsi="Cambria"/>
          <w:b/>
          <w:sz w:val="20"/>
          <w:szCs w:val="20"/>
        </w:rPr>
        <w:t>05 декабря 2019 года</w:t>
      </w:r>
      <w:bookmarkEnd w:id="3"/>
      <w:bookmarkEnd w:id="4"/>
      <w:r w:rsidR="004C3C61" w:rsidRPr="004C3C61">
        <w:rPr>
          <w:rFonts w:ascii="Cambria" w:hAnsi="Cambria"/>
          <w:b/>
          <w:sz w:val="20"/>
          <w:szCs w:val="20"/>
        </w:rPr>
        <w:t xml:space="preserve"> № </w:t>
      </w:r>
      <w:r w:rsidRPr="004C3C61">
        <w:rPr>
          <w:rFonts w:ascii="Cambria" w:hAnsi="Cambria"/>
          <w:b/>
          <w:sz w:val="20"/>
          <w:szCs w:val="20"/>
        </w:rPr>
        <w:t>3047-р</w:t>
      </w:r>
    </w:p>
    <w:p w:rsidR="004C3C61" w:rsidRDefault="004C3C61" w:rsidP="004C3C61">
      <w:pPr>
        <w:jc w:val="center"/>
        <w:rPr>
          <w:rFonts w:ascii="Cambria" w:hAnsi="Cambria"/>
          <w:b/>
          <w:sz w:val="20"/>
          <w:szCs w:val="20"/>
        </w:rPr>
      </w:pPr>
      <w:r w:rsidRPr="004C3C61">
        <w:rPr>
          <w:rFonts w:ascii="Cambria" w:hAnsi="Cambria"/>
          <w:b/>
          <w:sz w:val="20"/>
          <w:szCs w:val="20"/>
        </w:rPr>
        <w:t>«</w:t>
      </w:r>
      <w:r w:rsidR="0097710F" w:rsidRPr="004C3C61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97710F" w:rsidRPr="004C3C61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97710F" w:rsidRPr="004C3C61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97710F" w:rsidRPr="004C3C61">
        <w:rPr>
          <w:rFonts w:ascii="Cambria" w:hAnsi="Cambria"/>
          <w:b/>
          <w:sz w:val="20"/>
          <w:szCs w:val="20"/>
        </w:rPr>
        <w:t>расположенного по ад</w:t>
      </w:r>
      <w:r w:rsidR="0097710F" w:rsidRPr="004C3C61">
        <w:rPr>
          <w:rFonts w:ascii="Cambria" w:hAnsi="Cambria"/>
          <w:b/>
          <w:sz w:val="20"/>
          <w:szCs w:val="20"/>
        </w:rPr>
        <w:softHyphen/>
        <w:t>ресу:</w:t>
      </w:r>
    </w:p>
    <w:p w:rsidR="002A6813" w:rsidRPr="004C3C61" w:rsidRDefault="0097710F" w:rsidP="004C3C61">
      <w:pPr>
        <w:jc w:val="center"/>
      </w:pPr>
      <w:r w:rsidRPr="004C3C61">
        <w:rPr>
          <w:rFonts w:ascii="Cambria" w:hAnsi="Cambria"/>
          <w:b/>
          <w:sz w:val="20"/>
          <w:szCs w:val="20"/>
        </w:rPr>
        <w:t xml:space="preserve"> г. Астрахань, Трусовский рай</w:t>
      </w:r>
      <w:r w:rsidRPr="004C3C61">
        <w:rPr>
          <w:rFonts w:ascii="Cambria" w:hAnsi="Cambria"/>
          <w:b/>
          <w:sz w:val="20"/>
          <w:szCs w:val="20"/>
        </w:rPr>
        <w:softHyphen/>
        <w:t>он, ул. Капитана Краснова, 40 пом.65, комн. 1,2, 18-34</w:t>
      </w:r>
      <w:r w:rsidR="004C3C61" w:rsidRPr="004C3C61">
        <w:rPr>
          <w:rFonts w:ascii="Cambria" w:hAnsi="Cambria"/>
          <w:b/>
          <w:sz w:val="20"/>
          <w:szCs w:val="20"/>
        </w:rPr>
        <w:t>»</w:t>
      </w:r>
    </w:p>
    <w:p w:rsidR="002A6813" w:rsidRPr="004C3C61" w:rsidRDefault="0097710F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</w:t>
      </w:r>
      <w:r w:rsidRPr="004C3C61">
        <w:rPr>
          <w:rFonts w:ascii="Arial" w:hAnsi="Arial" w:cs="Arial"/>
          <w:sz w:val="18"/>
          <w:szCs w:val="18"/>
        </w:rPr>
        <w:t>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</w:t>
      </w:r>
      <w:r w:rsidRPr="004C3C61">
        <w:rPr>
          <w:rFonts w:ascii="Arial" w:hAnsi="Arial" w:cs="Arial"/>
          <w:sz w:val="18"/>
          <w:szCs w:val="18"/>
        </w:rPr>
        <w:t>ольной службы России от 10.02.2010 № 67,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 </w:t>
      </w:r>
      <w:r w:rsidR="0097710F" w:rsidRPr="004C3C6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</w:t>
      </w:r>
      <w:r w:rsidR="0097710F" w:rsidRPr="004C3C61">
        <w:rPr>
          <w:rFonts w:ascii="Arial" w:hAnsi="Arial" w:cs="Arial"/>
          <w:sz w:val="18"/>
          <w:szCs w:val="18"/>
        </w:rPr>
        <w:t xml:space="preserve">аво заключения договора аренды муниципального имущества - нежилого помещения, расположенного по адресу: г. Астрахань, Трусовский район, ул. Капитана Краснова, 40 пом. 65, комн. 1, общей площадью 4,7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номер 30:12:040019:1006;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>комн. 2, общей</w:t>
      </w:r>
      <w:r w:rsidR="0097710F" w:rsidRPr="004C3C61">
        <w:rPr>
          <w:rFonts w:ascii="Arial" w:hAnsi="Arial" w:cs="Arial"/>
          <w:sz w:val="18"/>
          <w:szCs w:val="18"/>
        </w:rPr>
        <w:t xml:space="preserve"> площадью 18,6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30:12:040019:1007; комн. 18, общей площадью 31,6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30:12:040019:1011; комн. 19, общей площадью 30,8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30:12:040019:1012; комн. 20, общей площадью 18,5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</w:t>
      </w:r>
      <w:r w:rsidR="0097710F" w:rsidRPr="004C3C61">
        <w:rPr>
          <w:rFonts w:ascii="Arial" w:hAnsi="Arial" w:cs="Arial"/>
          <w:sz w:val="18"/>
          <w:szCs w:val="18"/>
        </w:rPr>
        <w:t>р 30:12:040019:1013;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 xml:space="preserve">комн. 21, общей площадью 10,2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30:12:040019:1001; комн. 22, общей площадью 13,4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30:12:040019:1002; комн. 23, общей площадью 62,1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30:12:040019:1003; комн. 24, общей </w:t>
      </w:r>
      <w:r w:rsidR="0097710F" w:rsidRPr="004C3C61">
        <w:rPr>
          <w:rFonts w:ascii="Arial" w:hAnsi="Arial" w:cs="Arial"/>
          <w:sz w:val="18"/>
          <w:szCs w:val="18"/>
        </w:rPr>
        <w:t xml:space="preserve">площадью 4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номер 30:12:040019:991;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 xml:space="preserve">комн. 25, общей площадью 0,9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30:12:040019:1004; комн. 26, общей площадью 1,2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30:12:040019:992; комн. 27, общей площадью 20,3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номер 30:12:</w:t>
      </w:r>
      <w:r w:rsidR="0097710F" w:rsidRPr="004C3C61">
        <w:rPr>
          <w:rFonts w:ascii="Arial" w:hAnsi="Arial" w:cs="Arial"/>
          <w:sz w:val="18"/>
          <w:szCs w:val="18"/>
        </w:rPr>
        <w:t xml:space="preserve">040019:993; комн. 28, общей площадью 18,7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</w:t>
      </w:r>
      <w:r>
        <w:rPr>
          <w:rFonts w:ascii="Arial" w:hAnsi="Arial" w:cs="Arial"/>
          <w:sz w:val="18"/>
          <w:szCs w:val="18"/>
        </w:rPr>
        <w:t xml:space="preserve"> </w:t>
      </w:r>
      <w:r w:rsidR="0097710F" w:rsidRPr="004C3C61">
        <w:rPr>
          <w:rFonts w:ascii="Arial" w:hAnsi="Arial" w:cs="Arial"/>
          <w:sz w:val="18"/>
          <w:szCs w:val="18"/>
        </w:rPr>
        <w:t>номер 30:12:040019:1005;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 xml:space="preserve">комн. 29, общей площадью 12,6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30:12:040019:994; комн. 30, общей площадью 16,5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номер 30:12:040019:995; комн</w:t>
      </w:r>
      <w:r w:rsidR="0097710F" w:rsidRPr="004C3C61">
        <w:rPr>
          <w:rFonts w:ascii="Arial" w:hAnsi="Arial" w:cs="Arial"/>
          <w:sz w:val="18"/>
          <w:szCs w:val="18"/>
        </w:rPr>
        <w:t xml:space="preserve">. 31, общей площадью 2,9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30:12:040019:996; комн. 32, общей площадью 10,7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кадастровый номер 30:12:040019:997;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комн. 33, общей площадью 10,1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 xml:space="preserve">, кадастровый номер 30:12:040019:998; комн. 34, общей площадью 8,7 </w:t>
      </w:r>
      <w:r>
        <w:rPr>
          <w:rFonts w:ascii="Arial" w:hAnsi="Arial" w:cs="Arial"/>
          <w:sz w:val="18"/>
          <w:szCs w:val="18"/>
        </w:rPr>
        <w:t>кв. м</w:t>
      </w:r>
      <w:r w:rsidR="0097710F" w:rsidRPr="004C3C61">
        <w:rPr>
          <w:rFonts w:ascii="Arial" w:hAnsi="Arial" w:cs="Arial"/>
          <w:sz w:val="18"/>
          <w:szCs w:val="18"/>
        </w:rPr>
        <w:t>, кадастровы</w:t>
      </w:r>
      <w:r w:rsidR="0097710F" w:rsidRPr="004C3C61">
        <w:rPr>
          <w:rFonts w:ascii="Arial" w:hAnsi="Arial" w:cs="Arial"/>
          <w:sz w:val="18"/>
          <w:szCs w:val="18"/>
        </w:rPr>
        <w:t>й номер 30:12:040019:999 (далее - право аренды) в электронной форме.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1.2. </w:t>
      </w:r>
      <w:r w:rsidR="0097710F" w:rsidRPr="004C3C61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1.3. </w:t>
      </w:r>
      <w:r w:rsidR="0097710F" w:rsidRPr="004C3C61">
        <w:rPr>
          <w:rFonts w:ascii="Arial" w:hAnsi="Arial" w:cs="Arial"/>
          <w:sz w:val="18"/>
          <w:szCs w:val="18"/>
        </w:rPr>
        <w:t xml:space="preserve">Подготовить информационное сообщение </w:t>
      </w:r>
      <w:r w:rsidR="0097710F" w:rsidRPr="004C3C61">
        <w:rPr>
          <w:rFonts w:ascii="Arial" w:hAnsi="Arial" w:cs="Arial"/>
          <w:sz w:val="18"/>
          <w:szCs w:val="18"/>
        </w:rPr>
        <w:t>о проведен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>ии ау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1.4. </w:t>
      </w:r>
      <w:r w:rsidR="0097710F" w:rsidRPr="004C3C61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1.5. </w:t>
      </w:r>
      <w:r w:rsidR="0097710F" w:rsidRPr="004C3C6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</w:t>
      </w:r>
      <w:r w:rsidR="0097710F" w:rsidRPr="004C3C61">
        <w:rPr>
          <w:rFonts w:ascii="Arial" w:hAnsi="Arial" w:cs="Arial"/>
          <w:sz w:val="18"/>
          <w:szCs w:val="18"/>
        </w:rPr>
        <w:t>щение об итогах аукциона на право аренды.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1.6. </w:t>
      </w:r>
      <w:r w:rsidR="0097710F" w:rsidRPr="004C3C6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2. </w:t>
      </w:r>
      <w:r w:rsidR="0097710F" w:rsidRPr="004C3C61">
        <w:rPr>
          <w:rFonts w:ascii="Arial" w:hAnsi="Arial" w:cs="Arial"/>
          <w:sz w:val="18"/>
          <w:szCs w:val="18"/>
        </w:rPr>
        <w:t>Электронной площадкой для про</w:t>
      </w:r>
      <w:r w:rsidR="0097710F" w:rsidRPr="004C3C61">
        <w:rPr>
          <w:rFonts w:ascii="Arial" w:hAnsi="Arial" w:cs="Arial"/>
          <w:sz w:val="18"/>
          <w:szCs w:val="18"/>
        </w:rPr>
        <w:t xml:space="preserve">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7710F" w:rsidRPr="004C3C61">
        <w:rPr>
          <w:rFonts w:ascii="Arial" w:hAnsi="Arial" w:cs="Arial"/>
          <w:sz w:val="18"/>
          <w:szCs w:val="18"/>
        </w:rPr>
        <w:t>(</w:t>
      </w:r>
      <w:r w:rsidR="0097710F" w:rsidRPr="004C3C61">
        <w:rPr>
          <w:rFonts w:ascii="Arial" w:hAnsi="Arial" w:cs="Arial"/>
          <w:sz w:val="18"/>
          <w:szCs w:val="18"/>
        </w:rPr>
        <w:t>sale</w:t>
      </w:r>
      <w:r w:rsidR="0097710F" w:rsidRPr="004C3C61">
        <w:rPr>
          <w:rFonts w:ascii="Arial" w:hAnsi="Arial" w:cs="Arial"/>
          <w:sz w:val="18"/>
          <w:szCs w:val="18"/>
        </w:rPr>
        <w:t>.</w:t>
      </w:r>
      <w:r w:rsidR="0097710F" w:rsidRPr="004C3C61">
        <w:rPr>
          <w:rFonts w:ascii="Arial" w:hAnsi="Arial" w:cs="Arial"/>
          <w:sz w:val="18"/>
          <w:szCs w:val="18"/>
        </w:rPr>
        <w:t>zakazrf</w:t>
      </w:r>
      <w:r w:rsidR="0097710F" w:rsidRPr="004C3C61">
        <w:rPr>
          <w:rFonts w:ascii="Arial" w:hAnsi="Arial" w:cs="Arial"/>
          <w:sz w:val="18"/>
          <w:szCs w:val="18"/>
        </w:rPr>
        <w:t>.</w:t>
      </w:r>
      <w:r w:rsidR="0097710F" w:rsidRPr="004C3C61">
        <w:rPr>
          <w:rFonts w:ascii="Arial" w:hAnsi="Arial" w:cs="Arial"/>
          <w:sz w:val="18"/>
          <w:szCs w:val="18"/>
        </w:rPr>
        <w:t>ru</w:t>
      </w:r>
      <w:r w:rsidR="0097710F" w:rsidRPr="004C3C61">
        <w:rPr>
          <w:rFonts w:ascii="Arial" w:hAnsi="Arial" w:cs="Arial"/>
          <w:sz w:val="18"/>
          <w:szCs w:val="18"/>
        </w:rPr>
        <w:t>).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3. </w:t>
      </w:r>
      <w:r w:rsidR="0097710F" w:rsidRPr="004C3C61">
        <w:rPr>
          <w:rFonts w:ascii="Arial" w:hAnsi="Arial" w:cs="Arial"/>
          <w:sz w:val="18"/>
          <w:szCs w:val="18"/>
        </w:rPr>
        <w:t>Управлению</w:t>
      </w:r>
      <w:r w:rsidR="0097710F" w:rsidRPr="004C3C61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4C3C61">
        <w:rPr>
          <w:rFonts w:ascii="Arial" w:hAnsi="Arial" w:cs="Arial"/>
          <w:sz w:val="18"/>
          <w:szCs w:val="18"/>
        </w:rPr>
        <w:t xml:space="preserve"> </w:t>
      </w:r>
      <w:r w:rsidR="0097710F" w:rsidRPr="004C3C6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>разместить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97710F" w:rsidRPr="004C3C61">
        <w:rPr>
          <w:rFonts w:ascii="Arial" w:hAnsi="Arial" w:cs="Arial"/>
          <w:sz w:val="18"/>
          <w:szCs w:val="18"/>
        </w:rPr>
        <w:t>Астрахань».</w:t>
      </w:r>
    </w:p>
    <w:p w:rsidR="002A6813" w:rsidRPr="004C3C61" w:rsidRDefault="004C3C61" w:rsidP="004C3C6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C6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7710F" w:rsidRPr="004C3C61">
        <w:rPr>
          <w:rFonts w:ascii="Arial" w:hAnsi="Arial" w:cs="Arial"/>
          <w:sz w:val="18"/>
          <w:szCs w:val="18"/>
        </w:rPr>
        <w:t>Контроль за</w:t>
      </w:r>
      <w:proofErr w:type="gramEnd"/>
      <w:r w:rsidR="0097710F" w:rsidRPr="004C3C6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6813" w:rsidRPr="004C3C61" w:rsidRDefault="0097710F" w:rsidP="004C3C61">
      <w:pPr>
        <w:ind w:firstLine="709"/>
        <w:jc w:val="right"/>
        <w:rPr>
          <w:b/>
        </w:rPr>
      </w:pPr>
      <w:r w:rsidRPr="004C3C61">
        <w:rPr>
          <w:rFonts w:ascii="Arial" w:hAnsi="Arial" w:cs="Arial"/>
          <w:b/>
          <w:sz w:val="18"/>
          <w:szCs w:val="18"/>
        </w:rPr>
        <w:t>Глава администрац</w:t>
      </w:r>
      <w:r w:rsidRPr="004C3C61">
        <w:rPr>
          <w:rFonts w:ascii="Arial" w:hAnsi="Arial" w:cs="Arial"/>
          <w:b/>
          <w:sz w:val="18"/>
          <w:szCs w:val="18"/>
        </w:rPr>
        <w:t>ии</w:t>
      </w:r>
      <w:r w:rsidR="004C3C61" w:rsidRPr="004C3C61">
        <w:rPr>
          <w:rFonts w:ascii="Arial" w:hAnsi="Arial" w:cs="Arial"/>
          <w:b/>
          <w:sz w:val="18"/>
          <w:szCs w:val="18"/>
        </w:rPr>
        <w:t xml:space="preserve"> </w:t>
      </w:r>
      <w:r w:rsidRPr="004C3C61">
        <w:rPr>
          <w:rFonts w:ascii="Arial" w:hAnsi="Arial" w:cs="Arial"/>
          <w:b/>
          <w:sz w:val="18"/>
          <w:szCs w:val="18"/>
        </w:rPr>
        <w:t>Р.Л. Харисов</w:t>
      </w:r>
    </w:p>
    <w:p w:rsidR="002A6813" w:rsidRPr="004C3C61" w:rsidRDefault="002A6813" w:rsidP="004C3C61"/>
    <w:sectPr w:rsidR="002A6813" w:rsidRPr="004C3C61" w:rsidSect="004C3C6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10F" w:rsidRDefault="0097710F">
      <w:r>
        <w:separator/>
      </w:r>
    </w:p>
  </w:endnote>
  <w:endnote w:type="continuationSeparator" w:id="0">
    <w:p w:rsidR="0097710F" w:rsidRDefault="0097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10F" w:rsidRDefault="0097710F"/>
  </w:footnote>
  <w:footnote w:type="continuationSeparator" w:id="0">
    <w:p w:rsidR="0097710F" w:rsidRDefault="009771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0245B1"/>
    <w:multiLevelType w:val="multilevel"/>
    <w:tmpl w:val="9BF21D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FC19C9"/>
    <w:multiLevelType w:val="multilevel"/>
    <w:tmpl w:val="DBBA1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6813"/>
    <w:rsid w:val="002A6813"/>
    <w:rsid w:val="004C3C61"/>
    <w:rsid w:val="0097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2019-12-05T09:09:00Z</dcterms:created>
  <dcterms:modified xsi:type="dcterms:W3CDTF">2019-12-05T09:13:00Z</dcterms:modified>
</cp:coreProperties>
</file>