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C57" w:rsidRPr="004E245D" w:rsidRDefault="004E245D" w:rsidP="004E245D">
      <w:pPr>
        <w:jc w:val="center"/>
        <w:rPr>
          <w:rFonts w:ascii="Cambria" w:hAnsi="Cambria"/>
          <w:b/>
          <w:sz w:val="20"/>
          <w:szCs w:val="20"/>
        </w:rPr>
      </w:pPr>
      <w:r w:rsidRPr="004E24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4B0F" w:rsidRDefault="00020D1C" w:rsidP="004E24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E245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4E245D" w:rsidRPr="004E245D">
        <w:rPr>
          <w:rFonts w:ascii="Cambria" w:hAnsi="Cambria"/>
          <w:b/>
          <w:sz w:val="20"/>
          <w:szCs w:val="20"/>
        </w:rPr>
        <w:t xml:space="preserve"> </w:t>
      </w:r>
    </w:p>
    <w:p w:rsidR="00D61C57" w:rsidRPr="004E245D" w:rsidRDefault="00020D1C" w:rsidP="004E245D">
      <w:pPr>
        <w:jc w:val="center"/>
        <w:rPr>
          <w:rFonts w:ascii="Cambria" w:hAnsi="Cambria"/>
          <w:b/>
          <w:sz w:val="20"/>
          <w:szCs w:val="20"/>
        </w:rPr>
      </w:pPr>
      <w:r w:rsidRPr="004E245D">
        <w:rPr>
          <w:rFonts w:ascii="Cambria" w:hAnsi="Cambria"/>
          <w:b/>
          <w:sz w:val="20"/>
          <w:szCs w:val="20"/>
        </w:rPr>
        <w:t>05 декабря 2019 года</w:t>
      </w:r>
      <w:r w:rsidR="004E245D" w:rsidRPr="004E245D">
        <w:rPr>
          <w:rFonts w:ascii="Cambria" w:hAnsi="Cambria"/>
          <w:b/>
          <w:sz w:val="20"/>
          <w:szCs w:val="20"/>
        </w:rPr>
        <w:t xml:space="preserve"> </w:t>
      </w:r>
      <w:r w:rsidR="00F14B0F">
        <w:rPr>
          <w:rFonts w:ascii="Cambria" w:hAnsi="Cambria"/>
          <w:b/>
          <w:sz w:val="20"/>
          <w:szCs w:val="20"/>
        </w:rPr>
        <w:t>№</w:t>
      </w:r>
      <w:r w:rsidR="004E245D" w:rsidRPr="004E245D">
        <w:rPr>
          <w:rFonts w:ascii="Cambria" w:hAnsi="Cambria"/>
          <w:b/>
          <w:sz w:val="20"/>
          <w:szCs w:val="20"/>
        </w:rPr>
        <w:t xml:space="preserve"> </w:t>
      </w:r>
      <w:r w:rsidRPr="004E245D">
        <w:rPr>
          <w:rFonts w:ascii="Cambria" w:hAnsi="Cambria"/>
          <w:b/>
          <w:sz w:val="20"/>
          <w:szCs w:val="20"/>
        </w:rPr>
        <w:t>3051-р</w:t>
      </w:r>
    </w:p>
    <w:p w:rsidR="00D61C57" w:rsidRPr="004E245D" w:rsidRDefault="004E245D" w:rsidP="004E245D">
      <w:pPr>
        <w:jc w:val="center"/>
      </w:pPr>
      <w:r w:rsidRPr="004E245D">
        <w:rPr>
          <w:rFonts w:ascii="Cambria" w:hAnsi="Cambria"/>
          <w:b/>
          <w:sz w:val="20"/>
          <w:szCs w:val="20"/>
        </w:rPr>
        <w:t>«</w:t>
      </w:r>
      <w:r w:rsidR="00020D1C" w:rsidRPr="004E245D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020D1C" w:rsidRPr="004E245D">
        <w:rPr>
          <w:rFonts w:ascii="Cambria" w:hAnsi="Cambria"/>
          <w:b/>
          <w:sz w:val="20"/>
          <w:szCs w:val="20"/>
        </w:rPr>
        <w:t>Белоконевой</w:t>
      </w:r>
      <w:proofErr w:type="spellEnd"/>
      <w:r w:rsidR="00020D1C" w:rsidRPr="004E245D">
        <w:rPr>
          <w:rFonts w:ascii="Cambria" w:hAnsi="Cambria"/>
          <w:b/>
          <w:sz w:val="20"/>
          <w:szCs w:val="20"/>
        </w:rPr>
        <w:t xml:space="preserve"> Н.А. из</w:t>
      </w:r>
      <w:r w:rsidRPr="004E245D">
        <w:rPr>
          <w:rFonts w:ascii="Cambria" w:hAnsi="Cambria"/>
          <w:b/>
          <w:sz w:val="20"/>
          <w:szCs w:val="20"/>
        </w:rPr>
        <w:t xml:space="preserve"> </w:t>
      </w:r>
      <w:r w:rsidR="00020D1C" w:rsidRPr="004E245D">
        <w:rPr>
          <w:rFonts w:ascii="Cambria" w:hAnsi="Cambria"/>
          <w:b/>
          <w:sz w:val="20"/>
          <w:szCs w:val="20"/>
        </w:rPr>
        <w:t>Реестра муниципальных маршрутов регулярных перевозок в муниципальном образовании «Город Астрахань»</w:t>
      </w:r>
    </w:p>
    <w:p w:rsidR="00D61C57" w:rsidRPr="00F14B0F" w:rsidRDefault="00020D1C" w:rsidP="00F14B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4B0F">
        <w:rPr>
          <w:rFonts w:ascii="Arial" w:hAnsi="Arial" w:cs="Arial"/>
          <w:sz w:val="18"/>
          <w:szCs w:val="18"/>
        </w:rPr>
        <w:t xml:space="preserve">Руководствуясь Федеральным законом </w:t>
      </w:r>
      <w:r w:rsidR="004E245D" w:rsidRPr="00F14B0F">
        <w:rPr>
          <w:rFonts w:ascii="Arial" w:hAnsi="Arial" w:cs="Arial"/>
          <w:sz w:val="18"/>
          <w:szCs w:val="18"/>
        </w:rPr>
        <w:t>«</w:t>
      </w:r>
      <w:r w:rsidRPr="00F14B0F">
        <w:rPr>
          <w:rFonts w:ascii="Arial" w:hAnsi="Arial" w:cs="Arial"/>
          <w:sz w:val="18"/>
          <w:szCs w:val="18"/>
        </w:rPr>
        <w:t>О лицензировании отдельных видов деятельности</w:t>
      </w:r>
      <w:r w:rsidR="004E245D" w:rsidRPr="00F14B0F">
        <w:rPr>
          <w:rFonts w:ascii="Arial" w:hAnsi="Arial" w:cs="Arial"/>
          <w:sz w:val="18"/>
          <w:szCs w:val="18"/>
        </w:rPr>
        <w:t>»</w:t>
      </w:r>
      <w:r w:rsidRPr="00F14B0F">
        <w:rPr>
          <w:rFonts w:ascii="Arial" w:hAnsi="Arial" w:cs="Arial"/>
          <w:sz w:val="18"/>
          <w:szCs w:val="18"/>
        </w:rPr>
        <w:t>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</w:t>
      </w:r>
      <w:r w:rsidRPr="00F14B0F">
        <w:rPr>
          <w:rFonts w:ascii="Arial" w:hAnsi="Arial" w:cs="Arial"/>
          <w:sz w:val="18"/>
          <w:szCs w:val="18"/>
        </w:rPr>
        <w:t xml:space="preserve">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</w:t>
      </w:r>
      <w:r w:rsidRPr="00F14B0F">
        <w:rPr>
          <w:rFonts w:ascii="Arial" w:hAnsi="Arial" w:cs="Arial"/>
          <w:sz w:val="18"/>
          <w:szCs w:val="18"/>
        </w:rPr>
        <w:t>и городским наземным электрическим транспортом</w:t>
      </w:r>
      <w:proofErr w:type="gramEnd"/>
      <w:r w:rsidRPr="00F14B0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4B0F">
        <w:rPr>
          <w:rFonts w:ascii="Arial" w:hAnsi="Arial" w:cs="Arial"/>
          <w:sz w:val="18"/>
          <w:szCs w:val="18"/>
        </w:rPr>
        <w:t xml:space="preserve">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</w:t>
      </w:r>
      <w:r w:rsidRPr="00F14B0F">
        <w:rPr>
          <w:rFonts w:ascii="Arial" w:hAnsi="Arial" w:cs="Arial"/>
          <w:sz w:val="18"/>
          <w:szCs w:val="18"/>
        </w:rPr>
        <w:t xml:space="preserve">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прекращением действия лицензии на </w:t>
      </w:r>
      <w:r w:rsidRPr="00F14B0F">
        <w:rPr>
          <w:rFonts w:ascii="Arial" w:hAnsi="Arial" w:cs="Arial"/>
          <w:sz w:val="18"/>
          <w:szCs w:val="18"/>
        </w:rPr>
        <w:t>осуществление деятельности по перевозкам пассажиров и иных лиц автобусами,</w:t>
      </w:r>
      <w:proofErr w:type="gramEnd"/>
    </w:p>
    <w:p w:rsidR="00D61C57" w:rsidRPr="00F14B0F" w:rsidRDefault="004E245D" w:rsidP="00F14B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4B0F">
        <w:rPr>
          <w:rFonts w:ascii="Arial" w:hAnsi="Arial" w:cs="Arial"/>
          <w:sz w:val="18"/>
          <w:szCs w:val="18"/>
        </w:rPr>
        <w:t xml:space="preserve">1. </w:t>
      </w:r>
      <w:r w:rsidR="00020D1C" w:rsidRPr="00F14B0F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020D1C" w:rsidRPr="00F14B0F">
        <w:rPr>
          <w:rFonts w:ascii="Arial" w:hAnsi="Arial" w:cs="Arial"/>
          <w:sz w:val="18"/>
          <w:szCs w:val="18"/>
        </w:rPr>
        <w:t>Белоконеву</w:t>
      </w:r>
      <w:proofErr w:type="spellEnd"/>
      <w:r w:rsidR="00020D1C" w:rsidRPr="00F14B0F">
        <w:rPr>
          <w:rFonts w:ascii="Arial" w:hAnsi="Arial" w:cs="Arial"/>
          <w:sz w:val="18"/>
          <w:szCs w:val="18"/>
        </w:rPr>
        <w:t xml:space="preserve"> Наталию Александровну (ИНН - 301700910439) из строки 22 Реестра муниципальных маршрутов регулярных перевозок в муниципальном образовании «Город Астрахань».</w:t>
      </w:r>
    </w:p>
    <w:p w:rsidR="00D61C57" w:rsidRPr="00F14B0F" w:rsidRDefault="004E245D" w:rsidP="00F14B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4B0F">
        <w:rPr>
          <w:rFonts w:ascii="Arial" w:hAnsi="Arial" w:cs="Arial"/>
          <w:sz w:val="18"/>
          <w:szCs w:val="18"/>
        </w:rPr>
        <w:t xml:space="preserve">2. </w:t>
      </w:r>
      <w:r w:rsidR="00020D1C" w:rsidRPr="00F14B0F">
        <w:rPr>
          <w:rFonts w:ascii="Arial" w:hAnsi="Arial" w:cs="Arial"/>
          <w:sz w:val="18"/>
          <w:szCs w:val="18"/>
        </w:rPr>
        <w:t>У</w:t>
      </w:r>
      <w:r w:rsidR="00020D1C" w:rsidRPr="00F14B0F">
        <w:rPr>
          <w:rFonts w:ascii="Arial" w:hAnsi="Arial" w:cs="Arial"/>
          <w:sz w:val="18"/>
          <w:szCs w:val="18"/>
        </w:rPr>
        <w:t>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</w:t>
      </w:r>
      <w:r w:rsidR="00020D1C" w:rsidRPr="00F14B0F">
        <w:rPr>
          <w:rFonts w:ascii="Arial" w:hAnsi="Arial" w:cs="Arial"/>
          <w:sz w:val="18"/>
          <w:szCs w:val="18"/>
        </w:rPr>
        <w:t>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61C57" w:rsidRPr="00F14B0F" w:rsidRDefault="004E245D" w:rsidP="00F14B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4B0F">
        <w:rPr>
          <w:rFonts w:ascii="Arial" w:hAnsi="Arial" w:cs="Arial"/>
          <w:sz w:val="18"/>
          <w:szCs w:val="18"/>
        </w:rPr>
        <w:t xml:space="preserve">3. </w:t>
      </w:r>
      <w:r w:rsidR="00020D1C" w:rsidRPr="00F14B0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020D1C" w:rsidRPr="00F14B0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</w:t>
      </w:r>
      <w:r w:rsidR="00F14B0F">
        <w:rPr>
          <w:rFonts w:ascii="Arial" w:hAnsi="Arial" w:cs="Arial"/>
          <w:sz w:val="18"/>
          <w:szCs w:val="18"/>
        </w:rPr>
        <w:t xml:space="preserve"> </w:t>
      </w:r>
      <w:r w:rsidR="00020D1C" w:rsidRPr="00F14B0F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61C57" w:rsidRPr="00F14B0F" w:rsidRDefault="004E245D" w:rsidP="00F14B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4B0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0D1C" w:rsidRPr="00F14B0F">
        <w:rPr>
          <w:rFonts w:ascii="Arial" w:hAnsi="Arial" w:cs="Arial"/>
          <w:sz w:val="18"/>
          <w:szCs w:val="18"/>
        </w:rPr>
        <w:t>Контроль за</w:t>
      </w:r>
      <w:proofErr w:type="gramEnd"/>
      <w:r w:rsidR="00020D1C" w:rsidRPr="00F14B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61C57" w:rsidRPr="00F14B0F" w:rsidRDefault="00020D1C" w:rsidP="00F14B0F">
      <w:pPr>
        <w:ind w:firstLine="709"/>
        <w:jc w:val="right"/>
        <w:rPr>
          <w:b/>
        </w:rPr>
      </w:pPr>
      <w:r w:rsidRPr="00F14B0F">
        <w:rPr>
          <w:rFonts w:ascii="Arial" w:hAnsi="Arial" w:cs="Arial"/>
          <w:b/>
          <w:sz w:val="18"/>
          <w:szCs w:val="18"/>
        </w:rPr>
        <w:t>Глава администраци</w:t>
      </w:r>
      <w:r w:rsidRPr="00F14B0F">
        <w:rPr>
          <w:rFonts w:ascii="Arial" w:hAnsi="Arial" w:cs="Arial"/>
          <w:b/>
          <w:sz w:val="18"/>
          <w:szCs w:val="18"/>
        </w:rPr>
        <w:t>и</w:t>
      </w:r>
      <w:r w:rsidR="00F14B0F" w:rsidRPr="00F14B0F">
        <w:rPr>
          <w:rFonts w:ascii="Arial" w:hAnsi="Arial" w:cs="Arial"/>
          <w:b/>
          <w:sz w:val="18"/>
          <w:szCs w:val="18"/>
        </w:rPr>
        <w:t xml:space="preserve"> </w:t>
      </w:r>
      <w:r w:rsidRPr="00F14B0F">
        <w:rPr>
          <w:rFonts w:ascii="Arial" w:hAnsi="Arial" w:cs="Arial"/>
          <w:b/>
          <w:sz w:val="18"/>
          <w:szCs w:val="18"/>
        </w:rPr>
        <w:t>Р.Л. Харисов</w:t>
      </w:r>
    </w:p>
    <w:p w:rsidR="00D61C57" w:rsidRPr="004E245D" w:rsidRDefault="00F14B0F" w:rsidP="004E245D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5822997" cy="90773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97" cy="907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D61C57" w:rsidRPr="004E245D" w:rsidSect="00F14B0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D1C" w:rsidRDefault="00020D1C">
      <w:r>
        <w:separator/>
      </w:r>
    </w:p>
  </w:endnote>
  <w:endnote w:type="continuationSeparator" w:id="0">
    <w:p w:rsidR="00020D1C" w:rsidRDefault="00020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D1C" w:rsidRDefault="00020D1C"/>
  </w:footnote>
  <w:footnote w:type="continuationSeparator" w:id="0">
    <w:p w:rsidR="00020D1C" w:rsidRDefault="00020D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73570"/>
    <w:multiLevelType w:val="multilevel"/>
    <w:tmpl w:val="8ECA83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9A1D1D"/>
    <w:multiLevelType w:val="multilevel"/>
    <w:tmpl w:val="48068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1C57"/>
    <w:rsid w:val="00020D1C"/>
    <w:rsid w:val="004E245D"/>
    <w:rsid w:val="00D61C57"/>
    <w:rsid w:val="00F1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14"/>
      <w:szCs w:val="1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4B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4B0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14"/>
      <w:szCs w:val="1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14B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4B0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2019-12-05T09:19:00Z</dcterms:created>
  <dcterms:modified xsi:type="dcterms:W3CDTF">2019-12-05T09:22:00Z</dcterms:modified>
</cp:coreProperties>
</file>