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561" w:rsidRPr="00BF1E57" w:rsidRDefault="00BF1E57" w:rsidP="00F818A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BF1E5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D77F7" w:rsidRDefault="00484799" w:rsidP="00F818A6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BF1E57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F818A6" w:rsidRPr="00BF1E57">
        <w:rPr>
          <w:rFonts w:asciiTheme="majorHAnsi" w:hAnsiTheme="majorHAnsi"/>
          <w:b/>
          <w:sz w:val="20"/>
          <w:szCs w:val="20"/>
        </w:rPr>
        <w:t xml:space="preserve"> </w:t>
      </w:r>
    </w:p>
    <w:p w:rsidR="00750561" w:rsidRPr="00BF1E57" w:rsidRDefault="00F818A6" w:rsidP="00F818A6">
      <w:pPr>
        <w:jc w:val="center"/>
        <w:rPr>
          <w:rFonts w:asciiTheme="majorHAnsi" w:hAnsiTheme="majorHAnsi"/>
          <w:b/>
          <w:sz w:val="20"/>
          <w:szCs w:val="20"/>
        </w:rPr>
      </w:pPr>
      <w:r w:rsidRPr="00BF1E57">
        <w:rPr>
          <w:rFonts w:asciiTheme="majorHAnsi" w:hAnsiTheme="majorHAnsi"/>
          <w:b/>
          <w:sz w:val="20"/>
          <w:szCs w:val="20"/>
        </w:rPr>
        <w:t>0</w:t>
      </w:r>
      <w:r w:rsidR="00BF1E57" w:rsidRPr="00BF1E57">
        <w:rPr>
          <w:rFonts w:asciiTheme="majorHAnsi" w:hAnsiTheme="majorHAnsi"/>
          <w:b/>
          <w:sz w:val="20"/>
          <w:szCs w:val="20"/>
        </w:rPr>
        <w:t>5</w:t>
      </w:r>
      <w:r w:rsidR="00484799" w:rsidRPr="00BF1E57">
        <w:rPr>
          <w:rFonts w:asciiTheme="majorHAnsi" w:hAnsiTheme="majorHAnsi"/>
          <w:b/>
          <w:sz w:val="20"/>
          <w:szCs w:val="20"/>
        </w:rPr>
        <w:t xml:space="preserve"> февраля 2024 года</w:t>
      </w:r>
      <w:r w:rsidRPr="00BF1E57">
        <w:rPr>
          <w:rFonts w:asciiTheme="majorHAnsi" w:hAnsiTheme="majorHAnsi"/>
          <w:b/>
          <w:sz w:val="20"/>
          <w:szCs w:val="20"/>
        </w:rPr>
        <w:t xml:space="preserve"> </w:t>
      </w:r>
      <w:r w:rsidR="00484799" w:rsidRPr="00BF1E57">
        <w:rPr>
          <w:rFonts w:asciiTheme="majorHAnsi" w:hAnsiTheme="majorHAnsi"/>
          <w:b/>
          <w:sz w:val="20"/>
          <w:szCs w:val="20"/>
        </w:rPr>
        <w:t>№</w:t>
      </w:r>
      <w:r w:rsidRPr="00BF1E57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1"/>
      <w:bookmarkStart w:id="3" w:name="bookmark2"/>
      <w:r w:rsidR="00484799" w:rsidRPr="00BF1E57">
        <w:rPr>
          <w:rFonts w:asciiTheme="majorHAnsi" w:hAnsiTheme="majorHAnsi"/>
          <w:b/>
          <w:sz w:val="20"/>
          <w:szCs w:val="20"/>
        </w:rPr>
        <w:t>182-р</w:t>
      </w:r>
      <w:bookmarkEnd w:id="2"/>
      <w:bookmarkEnd w:id="3"/>
    </w:p>
    <w:p w:rsidR="00BF1E57" w:rsidRDefault="00F818A6" w:rsidP="00F818A6">
      <w:pPr>
        <w:jc w:val="center"/>
        <w:rPr>
          <w:rFonts w:asciiTheme="majorHAnsi" w:hAnsiTheme="majorHAnsi"/>
          <w:b/>
          <w:sz w:val="20"/>
          <w:szCs w:val="20"/>
        </w:rPr>
      </w:pPr>
      <w:r w:rsidRPr="00BF1E57">
        <w:rPr>
          <w:rFonts w:asciiTheme="majorHAnsi" w:hAnsiTheme="majorHAnsi"/>
          <w:b/>
          <w:sz w:val="20"/>
          <w:szCs w:val="20"/>
        </w:rPr>
        <w:t xml:space="preserve">«О </w:t>
      </w:r>
      <w:r w:rsidR="00484799" w:rsidRPr="00BF1E57">
        <w:rPr>
          <w:rFonts w:asciiTheme="majorHAnsi" w:hAnsiTheme="majorHAnsi"/>
          <w:b/>
          <w:sz w:val="20"/>
          <w:szCs w:val="20"/>
        </w:rPr>
        <w:t>внесении изменения</w:t>
      </w:r>
      <w:r w:rsidR="00BF1E57">
        <w:rPr>
          <w:rFonts w:asciiTheme="majorHAnsi" w:hAnsiTheme="majorHAnsi"/>
          <w:b/>
          <w:sz w:val="20"/>
          <w:szCs w:val="20"/>
        </w:rPr>
        <w:t xml:space="preserve"> </w:t>
      </w:r>
      <w:r w:rsidR="00484799" w:rsidRPr="00BF1E57">
        <w:rPr>
          <w:rFonts w:asciiTheme="majorHAnsi" w:hAnsiTheme="majorHAnsi"/>
          <w:b/>
          <w:sz w:val="20"/>
          <w:szCs w:val="20"/>
        </w:rPr>
        <w:t>в распоряжение администрации</w:t>
      </w:r>
      <w:r w:rsidR="00BF1E57">
        <w:rPr>
          <w:rFonts w:asciiTheme="majorHAnsi" w:hAnsiTheme="majorHAnsi"/>
          <w:b/>
          <w:sz w:val="20"/>
          <w:szCs w:val="20"/>
        </w:rPr>
        <w:t xml:space="preserve"> </w:t>
      </w:r>
      <w:r w:rsidR="00484799" w:rsidRPr="00BF1E57">
        <w:rPr>
          <w:rFonts w:asciiTheme="majorHAnsi" w:hAnsiTheme="majorHAnsi"/>
          <w:b/>
          <w:sz w:val="20"/>
          <w:szCs w:val="20"/>
        </w:rPr>
        <w:t xml:space="preserve">муниципального </w:t>
      </w:r>
    </w:p>
    <w:p w:rsidR="00750561" w:rsidRPr="00BF1E57" w:rsidRDefault="00484799" w:rsidP="00F818A6">
      <w:pPr>
        <w:jc w:val="center"/>
        <w:rPr>
          <w:rFonts w:asciiTheme="majorHAnsi" w:hAnsiTheme="majorHAnsi"/>
          <w:b/>
          <w:sz w:val="20"/>
          <w:szCs w:val="20"/>
        </w:rPr>
      </w:pPr>
      <w:r w:rsidRPr="00BF1E57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BF1E57">
        <w:rPr>
          <w:rFonts w:asciiTheme="majorHAnsi" w:hAnsiTheme="majorHAnsi"/>
          <w:b/>
          <w:sz w:val="20"/>
          <w:szCs w:val="20"/>
        </w:rPr>
        <w:t>«Город Астрахань» от 02.02.2022 № 149-р</w:t>
      </w:r>
      <w:r w:rsidR="00F818A6" w:rsidRPr="00BF1E57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750561" w:rsidRPr="00BF1E57" w:rsidRDefault="00484799" w:rsidP="00BF1E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1E57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BF1E57">
        <w:rPr>
          <w:rFonts w:ascii="Arial" w:hAnsi="Arial" w:cs="Arial"/>
          <w:sz w:val="18"/>
          <w:szCs w:val="18"/>
        </w:rPr>
        <w:t>законом от 05.04.2013 № 44-ФЗ «О контрактной системе в сфере закупок товаров, работ, услуг для обеспечения государственных и муниципальных нужд», в связи с кадровыми изменениями:</w:t>
      </w:r>
    </w:p>
    <w:p w:rsidR="00750561" w:rsidRPr="00BF1E57" w:rsidRDefault="00F818A6" w:rsidP="00BF1E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1E5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84799" w:rsidRPr="00BF1E57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</w:t>
      </w:r>
      <w:r w:rsidR="00484799" w:rsidRPr="00BF1E57">
        <w:rPr>
          <w:rFonts w:ascii="Arial" w:hAnsi="Arial" w:cs="Arial"/>
          <w:sz w:val="18"/>
          <w:szCs w:val="18"/>
        </w:rPr>
        <w:t>нь» от 02.02.2022 № 149-р «О создании постоянно действующей комиссии по осуществлению закупок товаров и услуг для нужд заказчиков муниципального образования «Городской округ город Астрахань» с изменениями, внесенными распоряжениями администрации муниципаль</w:t>
      </w:r>
      <w:r w:rsidR="00484799" w:rsidRPr="00BF1E57">
        <w:rPr>
          <w:rFonts w:ascii="Arial" w:hAnsi="Arial" w:cs="Arial"/>
          <w:sz w:val="18"/>
          <w:szCs w:val="18"/>
        </w:rPr>
        <w:t>ного образования «Город Астрахань» от 23.03.2022 № 498-р, от 10.08.2022 № 1277-р, 20.10.2022 № 1976-р, распоряжениями администрации муниципального образования «Городской округ город Астрахань» от 30.01.2023 № 87-р, от</w:t>
      </w:r>
      <w:proofErr w:type="gramEnd"/>
      <w:r w:rsidR="00484799" w:rsidRPr="00BF1E57">
        <w:rPr>
          <w:rFonts w:ascii="Arial" w:hAnsi="Arial" w:cs="Arial"/>
          <w:sz w:val="18"/>
          <w:szCs w:val="18"/>
        </w:rPr>
        <w:t xml:space="preserve"> 22.05.2023 № 775-р (далее - распоряжен</w:t>
      </w:r>
      <w:r w:rsidR="00484799" w:rsidRPr="00BF1E57">
        <w:rPr>
          <w:rFonts w:ascii="Arial" w:hAnsi="Arial" w:cs="Arial"/>
          <w:sz w:val="18"/>
          <w:szCs w:val="18"/>
        </w:rPr>
        <w:t>ие), следующее изменение:</w:t>
      </w:r>
    </w:p>
    <w:p w:rsidR="00750561" w:rsidRPr="00BF1E57" w:rsidRDefault="00484799" w:rsidP="00BF1E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1E57">
        <w:rPr>
          <w:rFonts w:ascii="Arial" w:hAnsi="Arial" w:cs="Arial"/>
          <w:sz w:val="18"/>
          <w:szCs w:val="18"/>
        </w:rPr>
        <w:t>- состав постоянно действующей комиссии по осуществлению закупок товаров и услуг для нужд заказчиков муниципального образования «Городской округ город Астрахань», утвержденный распоряжением, изложить в новой редакции согласно прил</w:t>
      </w:r>
      <w:r w:rsidRPr="00BF1E57">
        <w:rPr>
          <w:rFonts w:ascii="Arial" w:hAnsi="Arial" w:cs="Arial"/>
          <w:sz w:val="18"/>
          <w:szCs w:val="18"/>
        </w:rPr>
        <w:t>ожению к настоящему распоряжению администрации муниципального образования «Городской округ город Астрахань».</w:t>
      </w:r>
    </w:p>
    <w:p w:rsidR="00750561" w:rsidRPr="00BF1E57" w:rsidRDefault="00F818A6" w:rsidP="00BF1E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1E57">
        <w:rPr>
          <w:rFonts w:ascii="Arial" w:hAnsi="Arial" w:cs="Arial"/>
          <w:sz w:val="18"/>
          <w:szCs w:val="18"/>
        </w:rPr>
        <w:t xml:space="preserve">2. </w:t>
      </w:r>
      <w:r w:rsidR="00484799" w:rsidRPr="00BF1E5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84799" w:rsidRPr="00BF1E57">
        <w:rPr>
          <w:rFonts w:ascii="Arial" w:hAnsi="Arial" w:cs="Arial"/>
          <w:sz w:val="18"/>
          <w:szCs w:val="18"/>
        </w:rPr>
        <w:t>разместить</w:t>
      </w:r>
      <w:proofErr w:type="gramEnd"/>
      <w:r w:rsidR="00484799" w:rsidRPr="00BF1E57">
        <w:rPr>
          <w:rFonts w:ascii="Arial" w:hAnsi="Arial" w:cs="Arial"/>
          <w:sz w:val="18"/>
          <w:szCs w:val="18"/>
        </w:rPr>
        <w:t xml:space="preserve"> настоящее распоряжение адм</w:t>
      </w:r>
      <w:r w:rsidR="00484799" w:rsidRPr="00BF1E57">
        <w:rPr>
          <w:rFonts w:ascii="Arial" w:hAnsi="Arial" w:cs="Arial"/>
          <w:sz w:val="18"/>
          <w:szCs w:val="18"/>
        </w:rPr>
        <w:t>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50561" w:rsidRPr="00BF1E57" w:rsidRDefault="00F818A6" w:rsidP="00BF1E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1E57">
        <w:rPr>
          <w:rFonts w:ascii="Arial" w:hAnsi="Arial" w:cs="Arial"/>
          <w:sz w:val="18"/>
          <w:szCs w:val="18"/>
        </w:rPr>
        <w:t xml:space="preserve">3. </w:t>
      </w:r>
      <w:r w:rsidR="00484799" w:rsidRPr="00BF1E5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</w:t>
      </w:r>
      <w:r w:rsidR="00484799" w:rsidRPr="00BF1E57">
        <w:rPr>
          <w:rFonts w:ascii="Arial" w:hAnsi="Arial" w:cs="Arial"/>
          <w:sz w:val="18"/>
          <w:szCs w:val="18"/>
        </w:rPr>
        <w:t>кой округ город Астрахань» внести соответствующее изменение в поисково-справочную систему правовых актов</w:t>
      </w:r>
      <w:r w:rsidRPr="00BF1E57">
        <w:rPr>
          <w:rFonts w:ascii="Arial" w:hAnsi="Arial" w:cs="Arial"/>
          <w:sz w:val="18"/>
          <w:szCs w:val="18"/>
        </w:rPr>
        <w:t xml:space="preserve"> </w:t>
      </w:r>
      <w:r w:rsidR="00484799" w:rsidRPr="00BF1E57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750561" w:rsidRPr="00F818A6" w:rsidRDefault="00484799" w:rsidP="00F818A6">
      <w:pPr>
        <w:jc w:val="right"/>
        <w:rPr>
          <w:rFonts w:ascii="Arial" w:hAnsi="Arial" w:cs="Arial"/>
          <w:b/>
          <w:sz w:val="18"/>
          <w:szCs w:val="18"/>
        </w:rPr>
      </w:pPr>
      <w:r w:rsidRPr="00F818A6">
        <w:rPr>
          <w:rFonts w:ascii="Arial" w:hAnsi="Arial" w:cs="Arial"/>
          <w:b/>
          <w:sz w:val="18"/>
          <w:szCs w:val="18"/>
        </w:rPr>
        <w:t>Глава муниципального образ</w:t>
      </w:r>
      <w:r w:rsidR="00F818A6" w:rsidRPr="00F818A6">
        <w:rPr>
          <w:rFonts w:ascii="Arial" w:hAnsi="Arial" w:cs="Arial"/>
          <w:b/>
          <w:sz w:val="18"/>
          <w:szCs w:val="18"/>
        </w:rPr>
        <w:t>ования</w:t>
      </w:r>
    </w:p>
    <w:p w:rsidR="00750561" w:rsidRPr="00F818A6" w:rsidRDefault="00484799" w:rsidP="00F818A6">
      <w:pPr>
        <w:jc w:val="right"/>
        <w:rPr>
          <w:rFonts w:ascii="Arial" w:hAnsi="Arial" w:cs="Arial"/>
          <w:b/>
          <w:sz w:val="18"/>
          <w:szCs w:val="18"/>
        </w:rPr>
      </w:pPr>
      <w:r w:rsidRPr="00F818A6">
        <w:rPr>
          <w:rFonts w:ascii="Arial" w:hAnsi="Arial" w:cs="Arial"/>
          <w:b/>
          <w:sz w:val="18"/>
          <w:szCs w:val="18"/>
        </w:rPr>
        <w:t>«Городской округ город</w:t>
      </w:r>
      <w:r w:rsidR="00F818A6" w:rsidRPr="00F818A6">
        <w:rPr>
          <w:rFonts w:ascii="Arial" w:hAnsi="Arial" w:cs="Arial"/>
          <w:b/>
          <w:sz w:val="18"/>
          <w:szCs w:val="18"/>
        </w:rPr>
        <w:t xml:space="preserve"> Ас</w:t>
      </w:r>
      <w:r w:rsidRPr="00F818A6">
        <w:rPr>
          <w:rFonts w:ascii="Arial" w:hAnsi="Arial" w:cs="Arial"/>
          <w:b/>
          <w:sz w:val="18"/>
          <w:szCs w:val="18"/>
        </w:rPr>
        <w:t>трахань»</w:t>
      </w:r>
    </w:p>
    <w:p w:rsidR="00750EF2" w:rsidRDefault="00484799" w:rsidP="00F818A6">
      <w:pPr>
        <w:jc w:val="right"/>
        <w:rPr>
          <w:rFonts w:ascii="Arial" w:hAnsi="Arial" w:cs="Arial"/>
          <w:b/>
          <w:sz w:val="18"/>
          <w:szCs w:val="18"/>
        </w:rPr>
        <w:sectPr w:rsidR="00750EF2" w:rsidSect="001D77F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818A6">
        <w:rPr>
          <w:rFonts w:ascii="Arial" w:hAnsi="Arial" w:cs="Arial"/>
          <w:b/>
          <w:sz w:val="18"/>
          <w:szCs w:val="18"/>
        </w:rPr>
        <w:t>О.А. Полумордвинов</w:t>
      </w:r>
    </w:p>
    <w:p w:rsidR="00750561" w:rsidRPr="00F818A6" w:rsidRDefault="003D35E0" w:rsidP="00F818A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CE98EDB" wp14:editId="6CD890F8">
            <wp:extent cx="5580380" cy="768375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8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561" w:rsidRPr="00F818A6" w:rsidRDefault="00750561" w:rsidP="00F818A6">
      <w:pPr>
        <w:jc w:val="right"/>
        <w:rPr>
          <w:rFonts w:ascii="Arial" w:hAnsi="Arial" w:cs="Arial"/>
          <w:b/>
          <w:sz w:val="18"/>
          <w:szCs w:val="18"/>
        </w:rPr>
      </w:pPr>
    </w:p>
    <w:sectPr w:rsidR="00750561" w:rsidRPr="00F818A6" w:rsidSect="001D77F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799" w:rsidRDefault="00484799">
      <w:r>
        <w:separator/>
      </w:r>
    </w:p>
  </w:endnote>
  <w:endnote w:type="continuationSeparator" w:id="0">
    <w:p w:rsidR="00484799" w:rsidRDefault="00484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799" w:rsidRDefault="00484799"/>
  </w:footnote>
  <w:footnote w:type="continuationSeparator" w:id="0">
    <w:p w:rsidR="00484799" w:rsidRDefault="0048479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E6013"/>
    <w:multiLevelType w:val="multilevel"/>
    <w:tmpl w:val="189A4C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50561"/>
    <w:rsid w:val="001D77F7"/>
    <w:rsid w:val="003D35E0"/>
    <w:rsid w:val="00484799"/>
    <w:rsid w:val="00750561"/>
    <w:rsid w:val="00750EF2"/>
    <w:rsid w:val="00BF1E57"/>
    <w:rsid w:val="00F81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80"/>
      <w:ind w:left="2150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D35E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D35E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80"/>
      <w:ind w:left="2150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D35E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D35E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2024-02-05T07:26:00Z</dcterms:created>
  <dcterms:modified xsi:type="dcterms:W3CDTF">2024-02-05T07:29:00Z</dcterms:modified>
</cp:coreProperties>
</file>