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65B" w:rsidRPr="00A0051E" w:rsidRDefault="0007465B" w:rsidP="0007465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07465B" w:rsidRPr="00A0051E" w:rsidRDefault="0007465B" w:rsidP="0007465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07465B" w:rsidRPr="00A0051E" w:rsidRDefault="0007465B" w:rsidP="0007465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05 июля 2022 года № 1075-р</w:t>
      </w:r>
    </w:p>
    <w:p w:rsidR="0007465B" w:rsidRDefault="0007465B" w:rsidP="0007465B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«О внесении изменения в документацию по планировке территории в границах ерика</w:t>
      </w:r>
      <w:proofErr w:type="gramStart"/>
      <w:r w:rsidRPr="00A0051E">
        <w:rPr>
          <w:spacing w:val="0"/>
        </w:rPr>
        <w:t xml:space="preserve"> Д</w:t>
      </w:r>
      <w:proofErr w:type="gramEnd"/>
      <w:r w:rsidRPr="00A0051E">
        <w:rPr>
          <w:spacing w:val="0"/>
        </w:rPr>
        <w:t xml:space="preserve">арма, переулков Тюменского, Самаркандского, Лобачевского и автодороги </w:t>
      </w:r>
    </w:p>
    <w:p w:rsidR="0007465B" w:rsidRPr="00A0051E" w:rsidRDefault="0007465B" w:rsidP="0007465B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A0051E">
        <w:rPr>
          <w:spacing w:val="0"/>
        </w:rPr>
        <w:t xml:space="preserve">Астрахань-Элиста в </w:t>
      </w:r>
      <w:proofErr w:type="spellStart"/>
      <w:r w:rsidRPr="00A0051E">
        <w:rPr>
          <w:spacing w:val="0"/>
        </w:rPr>
        <w:t>Трусовском</w:t>
      </w:r>
      <w:proofErr w:type="spellEnd"/>
      <w:r w:rsidRPr="00A0051E">
        <w:rPr>
          <w:spacing w:val="0"/>
        </w:rPr>
        <w:t xml:space="preserve"> районе города Астрахани для строительства микрорайона индивидуальной жилой застройки»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В соответствии со ст. 45 Градостроительного кодекса Российской Федерации, Федеральным законом «Об общих принципах организации местного самоуправления в Российской Федерации», в связи с изменением градостроительной ситуации на территории муниципального образования «Город Астрахань», с учетом обращения управления муниципального имущества администрации муниципального образования «Город Астрахань» от 16.05.2022 № 01-10-02-3664/2022: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Внести в документацию по планировке территории в границах ерика</w:t>
      </w:r>
      <w:proofErr w:type="gramStart"/>
      <w:r w:rsidRPr="00A0051E">
        <w:rPr>
          <w:spacing w:val="0"/>
        </w:rPr>
        <w:t xml:space="preserve"> Д</w:t>
      </w:r>
      <w:proofErr w:type="gramEnd"/>
      <w:r w:rsidRPr="00A0051E">
        <w:rPr>
          <w:spacing w:val="0"/>
        </w:rPr>
        <w:t>арма, переулков Тюменского, Самаркандского, Лобач</w:t>
      </w:r>
      <w:r>
        <w:rPr>
          <w:spacing w:val="0"/>
        </w:rPr>
        <w:t>евского и автодороги Астрахань-</w:t>
      </w:r>
      <w:r w:rsidRPr="00A0051E">
        <w:rPr>
          <w:spacing w:val="0"/>
        </w:rPr>
        <w:t xml:space="preserve">Элиста в </w:t>
      </w:r>
      <w:proofErr w:type="spellStart"/>
      <w:r w:rsidRPr="00A0051E">
        <w:rPr>
          <w:spacing w:val="0"/>
        </w:rPr>
        <w:t>Трусовском</w:t>
      </w:r>
      <w:proofErr w:type="spellEnd"/>
      <w:r w:rsidRPr="00A0051E">
        <w:rPr>
          <w:spacing w:val="0"/>
        </w:rPr>
        <w:t xml:space="preserve"> районе города Астрахани для строительства микрорайона индивидуальной жилой застройки, утвержденную распоряжением администрации муниципального образования «Город Астрахань» от 11.01.2019 № 51-р, следующее изменение: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в томе «Основная (утверждаемая) часть проекта межевания территории (графическая часть)» и томе III «Межевание территории» признать не подлежащими применению сведения об образовании земельного участка с условным номером</w:t>
      </w:r>
      <w:proofErr w:type="gramStart"/>
      <w:r w:rsidRPr="00A0051E">
        <w:rPr>
          <w:spacing w:val="0"/>
        </w:rPr>
        <w:t xml:space="preserve"> :</w:t>
      </w:r>
      <w:proofErr w:type="gramEnd"/>
      <w:r w:rsidRPr="00A0051E">
        <w:rPr>
          <w:spacing w:val="0"/>
        </w:rPr>
        <w:t>58:ЗУ19.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2.1.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7465B" w:rsidRPr="00A0051E" w:rsidRDefault="0007465B" w:rsidP="0007465B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7465B" w:rsidRPr="00A0051E" w:rsidRDefault="0007465B" w:rsidP="0007465B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 xml:space="preserve">Глава муниципального образования «Город Астрахань» О.А. </w:t>
      </w:r>
      <w:r w:rsidRPr="00A0051E">
        <w:rPr>
          <w:caps/>
          <w:spacing w:val="0"/>
        </w:rPr>
        <w:t>Полумордвинов</w:t>
      </w:r>
    </w:p>
    <w:p w:rsidR="0005705E" w:rsidRDefault="0005705E"/>
    <w:sectPr w:rsidR="0005705E" w:rsidSect="000746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65B"/>
    <w:rsid w:val="0005705E"/>
    <w:rsid w:val="0007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46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46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7465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46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46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7465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2022-07-14T05:27:00Z</dcterms:created>
  <dcterms:modified xsi:type="dcterms:W3CDTF">2022-07-14T05:28:00Z</dcterms:modified>
</cp:coreProperties>
</file>