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F78" w:rsidRPr="00524AFE" w:rsidRDefault="00C14F78" w:rsidP="00524AFE"/>
    <w:p w:rsidR="00C14F78" w:rsidRPr="000F6AAC" w:rsidRDefault="00524AFE" w:rsidP="000F6AAC">
      <w:pPr>
        <w:jc w:val="center"/>
        <w:rPr>
          <w:rFonts w:asciiTheme="majorHAnsi" w:hAnsiTheme="majorHAnsi"/>
          <w:b/>
          <w:sz w:val="20"/>
          <w:szCs w:val="20"/>
        </w:rPr>
      </w:pPr>
      <w:r w:rsidRPr="000F6AA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6AAC" w:rsidRPr="000F6AAC" w:rsidRDefault="00524AFE" w:rsidP="000F6AAC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0F6AAC">
        <w:rPr>
          <w:rFonts w:asciiTheme="majorHAnsi" w:hAnsiTheme="majorHAnsi"/>
          <w:b/>
          <w:sz w:val="20"/>
          <w:szCs w:val="20"/>
        </w:rPr>
        <w:t>РАСПОРЯЖЕНИЕ</w:t>
      </w:r>
    </w:p>
    <w:p w:rsidR="00524AFE" w:rsidRPr="000F6AAC" w:rsidRDefault="00524AFE" w:rsidP="000F6AAC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0F6AAC">
        <w:rPr>
          <w:rFonts w:asciiTheme="majorHAnsi" w:hAnsiTheme="majorHAnsi"/>
          <w:b/>
          <w:sz w:val="20"/>
          <w:szCs w:val="20"/>
        </w:rPr>
        <w:t>05 мая 2023 года № 655-р</w:t>
      </w:r>
    </w:p>
    <w:p w:rsidR="000F6AAC" w:rsidRDefault="00524AFE" w:rsidP="000F6AAC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0F6AAC">
        <w:rPr>
          <w:rFonts w:asciiTheme="majorHAnsi" w:hAnsiTheme="majorHAnsi"/>
          <w:b/>
          <w:sz w:val="20"/>
          <w:szCs w:val="20"/>
        </w:rPr>
        <w:t>«</w:t>
      </w:r>
      <w:r w:rsidR="00844D46" w:rsidRPr="000F6AAC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0F6AAC">
        <w:rPr>
          <w:rFonts w:asciiTheme="majorHAnsi" w:hAnsiTheme="majorHAnsi"/>
          <w:b/>
          <w:sz w:val="20"/>
          <w:szCs w:val="20"/>
        </w:rPr>
        <w:t xml:space="preserve"> </w:t>
      </w:r>
      <w:r w:rsidR="00844D46" w:rsidRPr="000F6AAC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</w:p>
    <w:p w:rsidR="00C14F78" w:rsidRPr="000F6AAC" w:rsidRDefault="00853EEA" w:rsidP="000F6AAC">
      <w:pPr>
        <w:tabs>
          <w:tab w:val="left" w:pos="658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bookmarkStart w:id="0" w:name="_GoBack"/>
      <w:bookmarkEnd w:id="0"/>
      <w:r w:rsidR="00844D46" w:rsidRPr="000F6AAC">
        <w:rPr>
          <w:rFonts w:asciiTheme="majorHAnsi" w:hAnsiTheme="majorHAnsi"/>
          <w:b/>
          <w:sz w:val="20"/>
          <w:szCs w:val="20"/>
        </w:rPr>
        <w:t>бразования</w:t>
      </w:r>
      <w:r w:rsidR="000F6AAC">
        <w:rPr>
          <w:rFonts w:asciiTheme="majorHAnsi" w:hAnsiTheme="majorHAnsi"/>
          <w:b/>
          <w:sz w:val="20"/>
          <w:szCs w:val="20"/>
        </w:rPr>
        <w:t xml:space="preserve"> </w:t>
      </w:r>
      <w:r w:rsidR="00844D46" w:rsidRPr="000F6AAC">
        <w:rPr>
          <w:rFonts w:asciiTheme="majorHAnsi" w:hAnsiTheme="majorHAnsi"/>
          <w:b/>
          <w:sz w:val="20"/>
          <w:szCs w:val="20"/>
        </w:rPr>
        <w:t>«Город Астрахань» от 29.12.2022 № 2528-р</w:t>
      </w:r>
      <w:r w:rsidR="00524AFE" w:rsidRPr="000F6AAC">
        <w:rPr>
          <w:rFonts w:asciiTheme="majorHAnsi" w:hAnsiTheme="majorHAnsi"/>
          <w:b/>
          <w:sz w:val="20"/>
          <w:szCs w:val="20"/>
        </w:rPr>
        <w:t>»</w:t>
      </w:r>
    </w:p>
    <w:p w:rsidR="00C14F78" w:rsidRPr="000F6AAC" w:rsidRDefault="00844D46" w:rsidP="000F6A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6AAC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0F6AAC">
        <w:rPr>
          <w:rFonts w:ascii="Arial" w:hAnsi="Arial" w:cs="Arial"/>
          <w:sz w:val="18"/>
          <w:szCs w:val="18"/>
        </w:rPr>
        <w:t>Астраханской области «О перераспределении полномочий по организации регулярных перевозок пассажиров и багажа автомобильным транспортом между органами местного самоуправления муниципального образования «Город Астрахань» и органами государственной власти Аст</w:t>
      </w:r>
      <w:r w:rsidRPr="000F6AAC">
        <w:rPr>
          <w:rFonts w:ascii="Arial" w:hAnsi="Arial" w:cs="Arial"/>
          <w:sz w:val="18"/>
          <w:szCs w:val="18"/>
        </w:rPr>
        <w:t>раханской области»,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</w:t>
      </w:r>
      <w:r w:rsidRPr="000F6AAC">
        <w:rPr>
          <w:rFonts w:ascii="Arial" w:hAnsi="Arial" w:cs="Arial"/>
          <w:sz w:val="18"/>
          <w:szCs w:val="18"/>
        </w:rPr>
        <w:t>кой</w:t>
      </w:r>
      <w:proofErr w:type="gramEnd"/>
      <w:r w:rsidRPr="000F6AAC">
        <w:rPr>
          <w:rFonts w:ascii="Arial" w:hAnsi="Arial" w:cs="Arial"/>
          <w:sz w:val="18"/>
          <w:szCs w:val="18"/>
        </w:rPr>
        <w:t xml:space="preserve"> Федерации», письмом управления дорожного хозяйства и транспорта администрации муниципального образования «Город Астрахань» от 20.01.2023 №</w:t>
      </w:r>
      <w:r w:rsidR="000F6AAC" w:rsidRPr="000F6AAC">
        <w:rPr>
          <w:rFonts w:ascii="Arial" w:hAnsi="Arial" w:cs="Arial"/>
          <w:sz w:val="18"/>
          <w:szCs w:val="18"/>
        </w:rPr>
        <w:t xml:space="preserve"> </w:t>
      </w:r>
      <w:r w:rsidRPr="000F6AAC">
        <w:rPr>
          <w:rFonts w:ascii="Arial" w:hAnsi="Arial" w:cs="Arial"/>
          <w:sz w:val="18"/>
          <w:szCs w:val="18"/>
        </w:rPr>
        <w:t>01-06-01-165</w:t>
      </w:r>
    </w:p>
    <w:p w:rsidR="00C14F78" w:rsidRPr="000F6AAC" w:rsidRDefault="00844D46" w:rsidP="000F6A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AAC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29.12.2022 № 2</w:t>
      </w:r>
      <w:r w:rsidRPr="000F6AAC">
        <w:rPr>
          <w:rFonts w:ascii="Arial" w:hAnsi="Arial" w:cs="Arial"/>
          <w:sz w:val="18"/>
          <w:szCs w:val="18"/>
        </w:rPr>
        <w:t>528-р «О распределении обязанностей между заместителями главы муниципального образования «Городской округ город Астрахань» (далее - распоряжение), следующее изменение:</w:t>
      </w:r>
    </w:p>
    <w:p w:rsidR="00C14F78" w:rsidRPr="000F6AAC" w:rsidRDefault="00844D46" w:rsidP="000F6A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AAC">
        <w:rPr>
          <w:rFonts w:ascii="Arial" w:hAnsi="Arial" w:cs="Arial"/>
          <w:sz w:val="18"/>
          <w:szCs w:val="18"/>
        </w:rPr>
        <w:t>в распределении обязанностей между заместителями главы муниципального образования «Город</w:t>
      </w:r>
      <w:r w:rsidRPr="000F6AAC">
        <w:rPr>
          <w:rFonts w:ascii="Arial" w:hAnsi="Arial" w:cs="Arial"/>
          <w:sz w:val="18"/>
          <w:szCs w:val="18"/>
        </w:rPr>
        <w:t>ской округ город Астрахань», утвержденном распоряжением, в разделе «Заместитель главы муниципального образования «Городской округ город Астрахань» - начальник управления дорожного хозяйства и транспорта администрации муниципального образования «Городской о</w:t>
      </w:r>
      <w:r w:rsidRPr="000F6AAC">
        <w:rPr>
          <w:rFonts w:ascii="Arial" w:hAnsi="Arial" w:cs="Arial"/>
          <w:sz w:val="18"/>
          <w:szCs w:val="18"/>
        </w:rPr>
        <w:t>круг город Астрахань» действие пунктов 9,10,11 приостановить до 01.01.2033.</w:t>
      </w:r>
    </w:p>
    <w:p w:rsidR="00C14F78" w:rsidRPr="000F6AAC" w:rsidRDefault="00844D46" w:rsidP="000F6A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AAC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 w:rsidR="000F6AAC" w:rsidRPr="000F6AAC">
        <w:rPr>
          <w:rFonts w:ascii="Arial" w:hAnsi="Arial" w:cs="Arial"/>
          <w:sz w:val="18"/>
          <w:szCs w:val="18"/>
        </w:rPr>
        <w:t xml:space="preserve"> </w:t>
      </w:r>
      <w:r w:rsidRPr="000F6AA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Pr="000F6AAC">
        <w:rPr>
          <w:rFonts w:ascii="Arial" w:hAnsi="Arial" w:cs="Arial"/>
          <w:sz w:val="18"/>
          <w:szCs w:val="18"/>
        </w:rPr>
        <w:t>разместить</w:t>
      </w:r>
      <w:proofErr w:type="gramEnd"/>
      <w:r w:rsidRPr="000F6AA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Pr="000F6AAC">
        <w:rPr>
          <w:rFonts w:ascii="Arial" w:hAnsi="Arial" w:cs="Arial"/>
          <w:sz w:val="18"/>
          <w:szCs w:val="18"/>
        </w:rPr>
        <w:t>образования</w:t>
      </w:r>
      <w:r w:rsidR="000F6AAC" w:rsidRPr="000F6AAC">
        <w:rPr>
          <w:rFonts w:ascii="Arial" w:hAnsi="Arial" w:cs="Arial"/>
          <w:sz w:val="18"/>
          <w:szCs w:val="18"/>
        </w:rPr>
        <w:t xml:space="preserve"> </w:t>
      </w:r>
      <w:r w:rsidRPr="000F6AAC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14F78" w:rsidRPr="000F6AAC" w:rsidRDefault="00844D46" w:rsidP="000F6A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AAC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«Городс</w:t>
      </w:r>
      <w:r w:rsidRPr="000F6AAC">
        <w:rPr>
          <w:rFonts w:ascii="Arial" w:hAnsi="Arial" w:cs="Arial"/>
          <w:sz w:val="18"/>
          <w:szCs w:val="18"/>
        </w:rPr>
        <w:t>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14F78" w:rsidRPr="000F6AAC" w:rsidRDefault="00844D46" w:rsidP="00524AFE">
      <w:pPr>
        <w:jc w:val="right"/>
        <w:rPr>
          <w:rFonts w:ascii="Arial" w:hAnsi="Arial" w:cs="Arial"/>
          <w:b/>
          <w:sz w:val="18"/>
          <w:szCs w:val="18"/>
        </w:rPr>
      </w:pPr>
      <w:r w:rsidRPr="000F6AAC">
        <w:rPr>
          <w:rFonts w:ascii="Arial" w:hAnsi="Arial" w:cs="Arial"/>
          <w:b/>
          <w:sz w:val="18"/>
          <w:szCs w:val="18"/>
        </w:rPr>
        <w:t>Глава</w:t>
      </w:r>
      <w:r w:rsidR="00524AFE" w:rsidRPr="000F6AAC">
        <w:rPr>
          <w:rFonts w:ascii="Arial" w:hAnsi="Arial" w:cs="Arial"/>
          <w:b/>
          <w:sz w:val="18"/>
          <w:szCs w:val="18"/>
        </w:rPr>
        <w:t xml:space="preserve"> </w:t>
      </w:r>
      <w:r w:rsidRPr="000F6AAC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524AFE" w:rsidRPr="000F6AAC">
        <w:rPr>
          <w:rFonts w:ascii="Arial" w:hAnsi="Arial" w:cs="Arial"/>
          <w:b/>
          <w:sz w:val="18"/>
          <w:szCs w:val="18"/>
        </w:rPr>
        <w:t xml:space="preserve"> </w:t>
      </w:r>
      <w:r w:rsidRPr="000F6AAC">
        <w:rPr>
          <w:rFonts w:ascii="Arial" w:hAnsi="Arial" w:cs="Arial"/>
          <w:b/>
          <w:sz w:val="18"/>
          <w:szCs w:val="18"/>
        </w:rPr>
        <w:t>«Городской округ</w:t>
      </w:r>
      <w:r w:rsidR="00524AFE" w:rsidRPr="000F6AAC">
        <w:rPr>
          <w:rFonts w:ascii="Arial" w:hAnsi="Arial" w:cs="Arial"/>
          <w:b/>
          <w:sz w:val="18"/>
          <w:szCs w:val="18"/>
        </w:rPr>
        <w:t xml:space="preserve"> </w:t>
      </w:r>
      <w:r w:rsidRPr="000F6AAC">
        <w:rPr>
          <w:rFonts w:ascii="Arial" w:hAnsi="Arial" w:cs="Arial"/>
          <w:b/>
          <w:sz w:val="18"/>
          <w:szCs w:val="18"/>
        </w:rPr>
        <w:t>город Астрахань»</w:t>
      </w:r>
      <w:r w:rsidR="00524AFE" w:rsidRPr="000F6AAC">
        <w:rPr>
          <w:rFonts w:ascii="Arial" w:hAnsi="Arial" w:cs="Arial"/>
          <w:b/>
          <w:sz w:val="18"/>
          <w:szCs w:val="18"/>
        </w:rPr>
        <w:t xml:space="preserve"> </w:t>
      </w:r>
      <w:r w:rsidRPr="000F6AAC">
        <w:rPr>
          <w:rFonts w:ascii="Arial" w:hAnsi="Arial" w:cs="Arial"/>
          <w:b/>
          <w:sz w:val="18"/>
          <w:szCs w:val="18"/>
        </w:rPr>
        <w:t xml:space="preserve">О.А. </w:t>
      </w:r>
      <w:r w:rsidRPr="000F6AAC">
        <w:rPr>
          <w:rFonts w:ascii="Arial" w:hAnsi="Arial" w:cs="Arial"/>
          <w:b/>
          <w:sz w:val="18"/>
          <w:szCs w:val="18"/>
        </w:rPr>
        <w:t>Полумордвинов</w:t>
      </w:r>
    </w:p>
    <w:p w:rsidR="00C14F78" w:rsidRPr="00524AFE" w:rsidRDefault="00C14F78" w:rsidP="00524AFE"/>
    <w:sectPr w:rsidR="00C14F78" w:rsidRPr="00524AFE" w:rsidSect="000F6AA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D46" w:rsidRDefault="00844D46">
      <w:r>
        <w:separator/>
      </w:r>
    </w:p>
  </w:endnote>
  <w:endnote w:type="continuationSeparator" w:id="0">
    <w:p w:rsidR="00844D46" w:rsidRDefault="00844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D46" w:rsidRDefault="00844D46"/>
  </w:footnote>
  <w:footnote w:type="continuationSeparator" w:id="0">
    <w:p w:rsidR="00844D46" w:rsidRDefault="00844D4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4F78"/>
    <w:rsid w:val="000F6AAC"/>
    <w:rsid w:val="00524AFE"/>
    <w:rsid w:val="00844D46"/>
    <w:rsid w:val="00853EEA"/>
    <w:rsid w:val="00C1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40"/>
      <w:outlineLvl w:val="0"/>
    </w:pPr>
    <w:rPr>
      <w:rFonts w:ascii="Arial" w:eastAsia="Arial" w:hAnsi="Arial" w:cs="Arial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40"/>
      <w:outlineLvl w:val="0"/>
    </w:pPr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2023-05-05T12:06:00Z</dcterms:created>
  <dcterms:modified xsi:type="dcterms:W3CDTF">2023-05-05T12:09:00Z</dcterms:modified>
</cp:coreProperties>
</file>