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4B92" w:rsidRPr="001305F1" w:rsidRDefault="00E939DD" w:rsidP="001305F1">
      <w:pPr>
        <w:jc w:val="center"/>
        <w:rPr>
          <w:rFonts w:ascii="Cambria" w:hAnsi="Cambria"/>
          <w:b/>
          <w:sz w:val="20"/>
          <w:szCs w:val="20"/>
        </w:rPr>
      </w:pPr>
      <w:r w:rsidRPr="001305F1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1305F1" w:rsidRPr="001305F1" w:rsidRDefault="00E35F15" w:rsidP="001305F1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1305F1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684B92" w:rsidRPr="001305F1" w:rsidRDefault="00E35F15" w:rsidP="001305F1">
      <w:pPr>
        <w:jc w:val="center"/>
        <w:rPr>
          <w:rFonts w:ascii="Cambria" w:hAnsi="Cambria"/>
          <w:b/>
          <w:sz w:val="20"/>
          <w:szCs w:val="20"/>
        </w:rPr>
      </w:pPr>
      <w:r w:rsidRPr="001305F1">
        <w:rPr>
          <w:rFonts w:ascii="Cambria" w:hAnsi="Cambria"/>
          <w:b/>
          <w:sz w:val="20"/>
          <w:szCs w:val="20"/>
        </w:rPr>
        <w:t>05 ноября 2020 года</w:t>
      </w:r>
      <w:r w:rsidR="00E939DD" w:rsidRPr="001305F1">
        <w:rPr>
          <w:rFonts w:ascii="Cambria" w:hAnsi="Cambria"/>
          <w:b/>
          <w:sz w:val="20"/>
          <w:szCs w:val="20"/>
        </w:rPr>
        <w:t xml:space="preserve"> № </w:t>
      </w:r>
      <w:r w:rsidRPr="001305F1">
        <w:rPr>
          <w:rFonts w:ascii="Cambria" w:hAnsi="Cambria"/>
          <w:b/>
          <w:sz w:val="20"/>
          <w:szCs w:val="20"/>
        </w:rPr>
        <w:t>2007-р</w:t>
      </w:r>
    </w:p>
    <w:p w:rsidR="00684B92" w:rsidRPr="00E939DD" w:rsidRDefault="00E939DD" w:rsidP="001305F1">
      <w:pPr>
        <w:jc w:val="center"/>
      </w:pPr>
      <w:r w:rsidRPr="001305F1">
        <w:rPr>
          <w:rFonts w:ascii="Cambria" w:hAnsi="Cambria"/>
          <w:b/>
          <w:sz w:val="20"/>
          <w:szCs w:val="20"/>
        </w:rPr>
        <w:t>«</w:t>
      </w:r>
      <w:r w:rsidR="00E35F15" w:rsidRPr="001305F1">
        <w:rPr>
          <w:rFonts w:ascii="Cambria" w:hAnsi="Cambria"/>
          <w:b/>
          <w:sz w:val="20"/>
          <w:szCs w:val="20"/>
        </w:rPr>
        <w:t>Об исключении ИП Чернова А.Н. из Реестра муниципальных маршрутов регулярных перевозок в муниципальном образовании «Город Астрахань»</w:t>
      </w:r>
    </w:p>
    <w:p w:rsidR="00684B92" w:rsidRPr="001305F1" w:rsidRDefault="00E35F15" w:rsidP="001305F1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1305F1">
        <w:rPr>
          <w:rFonts w:ascii="Arial" w:hAnsi="Arial" w:cs="Arial"/>
          <w:sz w:val="18"/>
          <w:szCs w:val="18"/>
        </w:rPr>
        <w:t xml:space="preserve">Руководствуясь </w:t>
      </w:r>
      <w:r w:rsidRPr="001305F1">
        <w:rPr>
          <w:rFonts w:ascii="Arial" w:hAnsi="Arial" w:cs="Arial"/>
          <w:sz w:val="18"/>
          <w:szCs w:val="18"/>
        </w:rPr>
        <w:t>Гражданским кодексом Российской Федерации,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</w:t>
      </w:r>
      <w:r w:rsidRPr="001305F1">
        <w:rPr>
          <w:rFonts w:ascii="Arial" w:hAnsi="Arial" w:cs="Arial"/>
          <w:sz w:val="18"/>
          <w:szCs w:val="18"/>
        </w:rPr>
        <w:t>одательные акты Российской Федерации», постановлением администрации муниципального образования «Город Астрахань» от 08.02.2019 № 48 «Об организации регулярных перевозок пассажиров и багажа автомобильным транспортом и городским наземным электрическим трансп</w:t>
      </w:r>
      <w:r w:rsidRPr="001305F1">
        <w:rPr>
          <w:rFonts w:ascii="Arial" w:hAnsi="Arial" w:cs="Arial"/>
          <w:sz w:val="18"/>
          <w:szCs w:val="18"/>
        </w:rPr>
        <w:t>ортом по муниципальным маршрутам</w:t>
      </w:r>
      <w:proofErr w:type="gramEnd"/>
      <w:r w:rsidRPr="001305F1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1305F1">
        <w:rPr>
          <w:rFonts w:ascii="Arial" w:hAnsi="Arial" w:cs="Arial"/>
          <w:sz w:val="18"/>
          <w:szCs w:val="18"/>
        </w:rPr>
        <w:t>регулярных перевозок муниципального образования «Город Астрахань» с изменениями, внесенными постановлением администрации муниципального образования «Город Астрахань» от 13.09.2019 № 371, распоряжением администрации муниципа</w:t>
      </w:r>
      <w:r w:rsidRPr="001305F1">
        <w:rPr>
          <w:rFonts w:ascii="Arial" w:hAnsi="Arial" w:cs="Arial"/>
          <w:sz w:val="18"/>
          <w:szCs w:val="18"/>
        </w:rPr>
        <w:t>льного образования «Город Астрахань» от 03.08.2018 № 3392-р «О ведении реестра муниципальных маршрутов регулярных перевозок в муниципальном образовании «Город Астрахань», на основании дополнительного соглашения к договору простого товарищества индивидуальн</w:t>
      </w:r>
      <w:r w:rsidRPr="001305F1">
        <w:rPr>
          <w:rFonts w:ascii="Arial" w:hAnsi="Arial" w:cs="Arial"/>
          <w:sz w:val="18"/>
          <w:szCs w:val="18"/>
        </w:rPr>
        <w:t>ых предпринимателей на муниципальном маршруте регулярных перевозок № 46с от 08.10.2020,</w:t>
      </w:r>
      <w:proofErr w:type="gramEnd"/>
    </w:p>
    <w:p w:rsidR="00684B92" w:rsidRPr="001305F1" w:rsidRDefault="00E939DD" w:rsidP="001305F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305F1">
        <w:rPr>
          <w:rFonts w:ascii="Arial" w:hAnsi="Arial" w:cs="Arial"/>
          <w:sz w:val="18"/>
          <w:szCs w:val="18"/>
        </w:rPr>
        <w:t xml:space="preserve">1. </w:t>
      </w:r>
      <w:r w:rsidR="00E35F15" w:rsidRPr="001305F1">
        <w:rPr>
          <w:rFonts w:ascii="Arial" w:hAnsi="Arial" w:cs="Arial"/>
          <w:sz w:val="18"/>
          <w:szCs w:val="18"/>
        </w:rPr>
        <w:t>Исключить ИП Чернова Александра Николаевича (ИНН - 301500269384) из строки 42 Реестра муниципальных маршрутов регулярных перевозок в муниципальном образовании «Город Ас</w:t>
      </w:r>
      <w:r w:rsidR="00E35F15" w:rsidRPr="001305F1">
        <w:rPr>
          <w:rFonts w:ascii="Arial" w:hAnsi="Arial" w:cs="Arial"/>
          <w:sz w:val="18"/>
          <w:szCs w:val="18"/>
        </w:rPr>
        <w:t>трахань».</w:t>
      </w:r>
    </w:p>
    <w:p w:rsidR="00684B92" w:rsidRPr="001305F1" w:rsidRDefault="00E939DD" w:rsidP="001305F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305F1">
        <w:rPr>
          <w:rFonts w:ascii="Arial" w:hAnsi="Arial" w:cs="Arial"/>
          <w:sz w:val="18"/>
          <w:szCs w:val="18"/>
        </w:rPr>
        <w:t xml:space="preserve">2. </w:t>
      </w:r>
      <w:r w:rsidR="00E35F15" w:rsidRPr="001305F1">
        <w:rPr>
          <w:rFonts w:ascii="Arial" w:hAnsi="Arial" w:cs="Arial"/>
          <w:sz w:val="18"/>
          <w:szCs w:val="18"/>
        </w:rPr>
        <w:t>Управлению транспорта и пассажирских перевозок администрации муниципального образования «Город Астрахань» в течение пяти дней с момента принятия настоящего распоряжения администрации муниципального образования «Город Астрахань» внести соответству</w:t>
      </w:r>
      <w:r w:rsidR="00E35F15" w:rsidRPr="001305F1">
        <w:rPr>
          <w:rFonts w:ascii="Arial" w:hAnsi="Arial" w:cs="Arial"/>
          <w:sz w:val="18"/>
          <w:szCs w:val="18"/>
        </w:rPr>
        <w:t>ющие изменения в Реестр муниципальных маршрутов регулярных перевозок в муниципальном образовании «Город Астрахань» согласно приложению к настоящему распоряжению администрации муниципального образования «Город Астрахань».</w:t>
      </w:r>
    </w:p>
    <w:p w:rsidR="00684B92" w:rsidRPr="001305F1" w:rsidRDefault="00E939DD" w:rsidP="001305F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305F1">
        <w:rPr>
          <w:rFonts w:ascii="Arial" w:hAnsi="Arial" w:cs="Arial"/>
          <w:sz w:val="18"/>
          <w:szCs w:val="18"/>
        </w:rPr>
        <w:t xml:space="preserve">3. </w:t>
      </w:r>
      <w:r w:rsidR="00E35F15" w:rsidRPr="001305F1">
        <w:rPr>
          <w:rFonts w:ascii="Arial" w:hAnsi="Arial" w:cs="Arial"/>
          <w:sz w:val="18"/>
          <w:szCs w:val="18"/>
        </w:rPr>
        <w:t>Управлению и</w:t>
      </w:r>
      <w:r w:rsidR="00E35F15" w:rsidRPr="001305F1">
        <w:rPr>
          <w:rFonts w:ascii="Arial" w:hAnsi="Arial" w:cs="Arial"/>
          <w:sz w:val="18"/>
          <w:szCs w:val="18"/>
        </w:rPr>
        <w:t>нформационной политики администрации муниципального образования «Город Астрахань» разместить на официальном сайте администрации муниципального образования «Город Астрахань» настоящее распоряжение администрации муниципального образования «Город Астрахань».</w:t>
      </w:r>
    </w:p>
    <w:p w:rsidR="00684B92" w:rsidRPr="001305F1" w:rsidRDefault="00E939DD" w:rsidP="001305F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305F1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E35F15" w:rsidRPr="001305F1">
        <w:rPr>
          <w:rFonts w:ascii="Arial" w:hAnsi="Arial" w:cs="Arial"/>
          <w:sz w:val="18"/>
          <w:szCs w:val="18"/>
        </w:rPr>
        <w:t>Контроль за</w:t>
      </w:r>
      <w:proofErr w:type="gramEnd"/>
      <w:r w:rsidR="00E35F15" w:rsidRPr="001305F1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транспорта и пассажирских перевозок администрации муниципального образования «Город Астрахань».</w:t>
      </w:r>
    </w:p>
    <w:p w:rsidR="00684B92" w:rsidRPr="001305F1" w:rsidRDefault="00E35F15" w:rsidP="001305F1">
      <w:pPr>
        <w:ind w:firstLine="709"/>
        <w:jc w:val="right"/>
        <w:rPr>
          <w:b/>
        </w:rPr>
      </w:pPr>
      <w:r w:rsidRPr="001305F1">
        <w:rPr>
          <w:rFonts w:ascii="Arial" w:hAnsi="Arial" w:cs="Arial"/>
          <w:b/>
          <w:sz w:val="18"/>
          <w:szCs w:val="18"/>
        </w:rPr>
        <w:t>Глава муниципально</w:t>
      </w:r>
      <w:r w:rsidRPr="001305F1">
        <w:rPr>
          <w:rFonts w:ascii="Arial" w:hAnsi="Arial" w:cs="Arial"/>
          <w:b/>
          <w:sz w:val="18"/>
          <w:szCs w:val="18"/>
        </w:rPr>
        <w:t>го образования</w:t>
      </w:r>
      <w:r w:rsidR="001305F1">
        <w:rPr>
          <w:rFonts w:ascii="Arial" w:hAnsi="Arial" w:cs="Arial"/>
          <w:b/>
          <w:sz w:val="18"/>
          <w:szCs w:val="18"/>
        </w:rPr>
        <w:t xml:space="preserve"> </w:t>
      </w:r>
      <w:r w:rsidRPr="001305F1">
        <w:rPr>
          <w:rFonts w:ascii="Arial" w:hAnsi="Arial" w:cs="Arial"/>
          <w:b/>
          <w:sz w:val="18"/>
          <w:szCs w:val="18"/>
        </w:rPr>
        <w:t>«Город Астрахань»</w:t>
      </w:r>
      <w:r w:rsidR="00E939DD" w:rsidRPr="001305F1">
        <w:rPr>
          <w:rFonts w:ascii="Arial" w:hAnsi="Arial" w:cs="Arial"/>
          <w:b/>
          <w:sz w:val="18"/>
          <w:szCs w:val="18"/>
        </w:rPr>
        <w:t xml:space="preserve"> </w:t>
      </w:r>
      <w:r w:rsidRPr="001305F1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1305F1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1305F1" w:rsidRDefault="001305F1" w:rsidP="00E939DD">
      <w:r>
        <w:br w:type="page"/>
      </w:r>
    </w:p>
    <w:p w:rsidR="001305F1" w:rsidRDefault="001305F1" w:rsidP="00E939DD">
      <w:pPr>
        <w:sectPr w:rsidR="001305F1" w:rsidSect="001305F1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</w:p>
    <w:p w:rsidR="00684B92" w:rsidRPr="00E939DD" w:rsidRDefault="001305F1" w:rsidP="00E939DD">
      <w:r>
        <w:rPr>
          <w:noProof/>
          <w:lang w:bidi="ar-SA"/>
        </w:rPr>
        <w:lastRenderedPageBreak/>
        <w:drawing>
          <wp:inline distT="0" distB="0" distL="0" distR="0">
            <wp:extent cx="9963150" cy="54483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63150" cy="544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3" w:name="_GoBack"/>
      <w:bookmarkEnd w:id="3"/>
    </w:p>
    <w:sectPr w:rsidR="00684B92" w:rsidRPr="00E939DD" w:rsidSect="001305F1">
      <w:pgSz w:w="16840" w:h="11900" w:orient="landscape"/>
      <w:pgMar w:top="567" w:right="567" w:bottom="567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5F15" w:rsidRDefault="00E35F15">
      <w:r>
        <w:separator/>
      </w:r>
    </w:p>
  </w:endnote>
  <w:endnote w:type="continuationSeparator" w:id="0">
    <w:p w:rsidR="00E35F15" w:rsidRDefault="00E35F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5F15" w:rsidRDefault="00E35F15"/>
  </w:footnote>
  <w:footnote w:type="continuationSeparator" w:id="0">
    <w:p w:rsidR="00E35F15" w:rsidRDefault="00E35F1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214564E"/>
    <w:multiLevelType w:val="multilevel"/>
    <w:tmpl w:val="65BEC88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8B21F62"/>
    <w:multiLevelType w:val="multilevel"/>
    <w:tmpl w:val="3CC00A10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684B92"/>
    <w:rsid w:val="001305F1"/>
    <w:rsid w:val="00684B92"/>
    <w:rsid w:val="00E35F15"/>
    <w:rsid w:val="00E939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46"/>
      <w:szCs w:val="46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0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60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10"/>
      <w:ind w:firstLine="170"/>
    </w:pPr>
    <w:rPr>
      <w:rFonts w:ascii="Arial" w:eastAsia="Arial" w:hAnsi="Arial" w:cs="Arial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Arial" w:eastAsia="Arial" w:hAnsi="Arial" w:cs="Arial"/>
      <w:sz w:val="46"/>
      <w:szCs w:val="46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1305F1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305F1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46"/>
      <w:szCs w:val="46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0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60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10"/>
      <w:ind w:firstLine="170"/>
    </w:pPr>
    <w:rPr>
      <w:rFonts w:ascii="Arial" w:eastAsia="Arial" w:hAnsi="Arial" w:cs="Arial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Arial" w:eastAsia="Arial" w:hAnsi="Arial" w:cs="Arial"/>
      <w:sz w:val="46"/>
      <w:szCs w:val="46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1305F1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305F1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387</Words>
  <Characters>2208</Characters>
  <Application>Microsoft Office Word</Application>
  <DocSecurity>0</DocSecurity>
  <Lines>18</Lines>
  <Paragraphs>5</Paragraphs>
  <ScaleCrop>false</ScaleCrop>
  <Company/>
  <LinksUpToDate>false</LinksUpToDate>
  <CharactersWithSpaces>2590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2020-11-05T09:08:00Z</dcterms:created>
  <dcterms:modified xsi:type="dcterms:W3CDTF">2020-11-05T09:11:00Z</dcterms:modified>
</cp:coreProperties>
</file>