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646" w:rsidRPr="00A43BFE" w:rsidRDefault="00854646" w:rsidP="0085464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</w:t>
      </w:r>
      <w:bookmarkStart w:id="0" w:name="_GoBack"/>
      <w:bookmarkEnd w:id="0"/>
      <w:r w:rsidRPr="00A43BFE">
        <w:rPr>
          <w:spacing w:val="0"/>
        </w:rPr>
        <w:t>министрация муниципального образования «Город Астрахань»</w:t>
      </w:r>
    </w:p>
    <w:p w:rsidR="00854646" w:rsidRDefault="00854646" w:rsidP="0085464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854646" w:rsidRPr="00A43BFE" w:rsidRDefault="00854646" w:rsidP="0085464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05 октября 2021 года № 1751-р</w:t>
      </w:r>
    </w:p>
    <w:p w:rsidR="00854646" w:rsidRPr="00A43BFE" w:rsidRDefault="00854646" w:rsidP="0085464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«Об изъятии для муниципальных нужд муниципального образования </w:t>
      </w:r>
    </w:p>
    <w:p w:rsidR="00854646" w:rsidRPr="00A43BFE" w:rsidRDefault="00854646" w:rsidP="0085464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«Город Астрахань» долей земельного участка, жилых </w:t>
      </w:r>
    </w:p>
    <w:p w:rsidR="00854646" w:rsidRPr="00A43BFE" w:rsidRDefault="00854646" w:rsidP="0085464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и нежилого помещений многоквартирного дома (литера «А»)</w:t>
      </w:r>
    </w:p>
    <w:p w:rsidR="00854646" w:rsidRPr="00A43BFE" w:rsidRDefault="00854646" w:rsidP="0085464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по ул. Сов. Гвардии, 1а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районе»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43BFE">
        <w:rPr>
          <w:spacing w:val="0"/>
        </w:rPr>
        <w:t>ст.ст</w:t>
      </w:r>
      <w:proofErr w:type="spellEnd"/>
      <w:r w:rsidRPr="00A43BFE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ул. Сов. </w:t>
      </w:r>
      <w:proofErr w:type="gramStart"/>
      <w:r w:rsidRPr="00A43BFE">
        <w:rPr>
          <w:spacing w:val="0"/>
        </w:rPr>
        <w:t xml:space="preserve">Гвардии, 1а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11.10.2019 № 3AK-1/13, распоряжением администрации муниципального образования «Город Астрахань» от 01.11.2019 № 2770-р «О признании многоквартирного дома (литера «А») по ул. Сов</w:t>
      </w:r>
      <w:proofErr w:type="gramEnd"/>
      <w:r w:rsidRPr="00A43BFE">
        <w:rPr>
          <w:spacing w:val="0"/>
        </w:rPr>
        <w:t xml:space="preserve">. Гвардии, 1а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аварийным и подлежащим сносу» с изменениями, внесенными распоряжениями администрации муниципального образования «Город Астрахань» от 28.09.2020 № 1738-р, от 02.09.2021 № 1509-р: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</w:t>
      </w:r>
      <w:proofErr w:type="gramStart"/>
      <w:r w:rsidRPr="00A43BFE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30:12:040007:137), пропорциональные площади жилых помещений (квартир): кв. 8, комн. 145; кв. 8, комн. 148; кв. 8 (5/30 долей); кв. 9, комн. 141; кв. 9, комн. 143; кв. 11, комн. 71; кв. 11, комн. 72;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кв. 14, комн. 163; кв. 15, комн. 153; кв. 15, комн. 157; кв. 15, комн. 158; кв. 16 (9/59 долей); кв. 17, комн. 85; кв. 18, комн. 32; кв. 20, комн. 174; кв. 20, комн. 179; кв. 20, комн. 180; кв. 21, комн. 167; кв. 25, комн. 42; кв. 25, комн. 46;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кв. 26, комн. 192; комн. 116, пом. 29; кв. 30, комн. 67 и нежилого помещения № 131 в многоквартирном доме (литера «А»), из расчета общей площади земельного участка 5420 кв. м и жилые помещения (квартиры):  кв. 8, комн. 145; кв. 8, комн. 148; кв. 8 (5/30 долей); кв. 9, комн. 141;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кв. 9, комн. 143; кв. 11, комн. 71; кв. 11, комн. 72; кв. 14, комн. 163; кв. 15, комн. 153; кв. 15, комн. 157; кв. 15, комн. 158; кв. 16 (9/59 долей); кв. 17, комн. 85; кв. 18, комн. 32; кв. 20, комн. 174; кв. 20, комн. 179; кв. 20, комн. 180;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кв. 21, комн. 167; кв. 25, комн. 42; кв. 25, комн. 46; кв. 26, комн. 192; комн. 116, пом. 29; кв. 30, комн. 67, и нежилое помещение № 131 в многоквартирном доме (литера «А»), расположенные по адресу: г. Астрахань, ул. Сов.</w:t>
      </w:r>
      <w:proofErr w:type="gramEnd"/>
      <w:r w:rsidRPr="00A43BFE">
        <w:rPr>
          <w:spacing w:val="0"/>
        </w:rPr>
        <w:t xml:space="preserve"> Гвардии, 1а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(далее - недвижимое имущество).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2.2.1.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54646" w:rsidRPr="00A43BFE" w:rsidRDefault="00854646" w:rsidP="0085464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lastRenderedPageBreak/>
        <w:t xml:space="preserve">6.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F4A14" w:rsidRPr="00854646" w:rsidRDefault="00854646" w:rsidP="00854646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43BFE">
        <w:rPr>
          <w:b/>
          <w:bCs/>
          <w:spacing w:val="0"/>
        </w:rPr>
        <w:t>Ю.А. СВЕТЦОВ</w:t>
      </w:r>
    </w:p>
    <w:sectPr w:rsidR="00FF4A14" w:rsidRPr="00854646" w:rsidSect="0085464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646"/>
    <w:rsid w:val="008505A8"/>
    <w:rsid w:val="0085464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8546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46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8546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46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814</Words>
  <Characters>4641</Characters>
  <Application>Microsoft Office Word</Application>
  <DocSecurity>0</DocSecurity>
  <Lines>38</Lines>
  <Paragraphs>10</Paragraphs>
  <ScaleCrop>false</ScaleCrop>
  <Company/>
  <LinksUpToDate>false</LinksUpToDate>
  <CharactersWithSpaces>5445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2021-10-14T04:09:00Z</dcterms:created>
  <dcterms:modified xsi:type="dcterms:W3CDTF">2021-10-14T04:10:00Z</dcterms:modified>
</cp:coreProperties>
</file>