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0B98" w:rsidRPr="00A43BFE" w:rsidRDefault="00AB0B98" w:rsidP="00AB0B98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>Администрация муниципального образования «Город Астрахань»</w:t>
      </w:r>
    </w:p>
    <w:p w:rsidR="00AB0B98" w:rsidRDefault="00AB0B98" w:rsidP="00AB0B98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>РАСПОРЯЖЕНИЕ</w:t>
      </w:r>
    </w:p>
    <w:p w:rsidR="00AB0B98" w:rsidRPr="00A43BFE" w:rsidRDefault="00AB0B98" w:rsidP="00AB0B98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>05 октября 2021 года № 1752-р</w:t>
      </w:r>
    </w:p>
    <w:p w:rsidR="00AB0B98" w:rsidRPr="00A43BFE" w:rsidRDefault="00AB0B98" w:rsidP="00AB0B98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 xml:space="preserve">«Об изъятии для муниципальных нужд муниципального образования </w:t>
      </w:r>
    </w:p>
    <w:p w:rsidR="00AB0B98" w:rsidRPr="00A43BFE" w:rsidRDefault="00AB0B98" w:rsidP="00AB0B98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 xml:space="preserve">«Город Астрахань» долей земельного участка, жилых помещений </w:t>
      </w:r>
    </w:p>
    <w:p w:rsidR="00AB0B98" w:rsidRPr="00A43BFE" w:rsidRDefault="00AB0B98" w:rsidP="00AB0B98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>многоквартирного дома и долей домовладения (литера «А»)</w:t>
      </w:r>
    </w:p>
    <w:p w:rsidR="00AB0B98" w:rsidRPr="00A43BFE" w:rsidRDefault="00AB0B98" w:rsidP="00AB0B98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 xml:space="preserve"> по ул. </w:t>
      </w:r>
      <w:proofErr w:type="gramStart"/>
      <w:r w:rsidRPr="00A43BFE">
        <w:rPr>
          <w:spacing w:val="0"/>
        </w:rPr>
        <w:t>Донбасской</w:t>
      </w:r>
      <w:proofErr w:type="gramEnd"/>
      <w:r w:rsidRPr="00A43BFE">
        <w:rPr>
          <w:spacing w:val="0"/>
        </w:rPr>
        <w:t>, 15 в Кировском районе»</w:t>
      </w:r>
    </w:p>
    <w:p w:rsidR="00AB0B98" w:rsidRPr="00A43BFE" w:rsidRDefault="00AB0B98" w:rsidP="00AB0B98">
      <w:pPr>
        <w:pStyle w:val="a3"/>
        <w:spacing w:line="240" w:lineRule="auto"/>
        <w:ind w:firstLine="709"/>
        <w:rPr>
          <w:spacing w:val="0"/>
        </w:rPr>
      </w:pPr>
      <w:proofErr w:type="gramStart"/>
      <w:r w:rsidRPr="00A43BFE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A43BFE">
        <w:rPr>
          <w:spacing w:val="0"/>
        </w:rPr>
        <w:t>ст.ст</w:t>
      </w:r>
      <w:proofErr w:type="spellEnd"/>
      <w:r w:rsidRPr="00A43BFE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«А») по ул. Донбасской, 15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</w:t>
      </w:r>
      <w:proofErr w:type="gramEnd"/>
      <w:r w:rsidRPr="00A43BFE">
        <w:rPr>
          <w:spacing w:val="0"/>
        </w:rPr>
        <w:t xml:space="preserve"> или реконструкции, садового дома жилым домом и жилого дома садовым домом от 21.08.2020 № ЗАК-78/10, распоряжением администрации муниципального образования «Город Астрахань» от 28.10.2020 № 1921-р «О признании многоквартирного дома (литера «А») по ул. Донбасской, 15 в Кировском районе аварийным и подлежащим сносу»:</w:t>
      </w:r>
    </w:p>
    <w:p w:rsidR="00AB0B98" w:rsidRPr="00A43BFE" w:rsidRDefault="00AB0B98" w:rsidP="00AB0B98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 xml:space="preserve">1. </w:t>
      </w:r>
      <w:proofErr w:type="gramStart"/>
      <w:r w:rsidRPr="00A43BFE">
        <w:rPr>
          <w:spacing w:val="0"/>
        </w:rPr>
        <w:t>Изъять для муниципальных нужд муниципального образования «Город Астрахань» доли земельного участка (кадастровый номер 30:12:010305:12), пропорциональные площади жилых помещений (квартир) №№ 3, 4 в многоквартирном доме (литера «А») и долей домовладения, из расчета общей площади земельного участка 280 кв. м, жилые помещения (квартиры) №№ 3, 4 в многоквартирном доме (литера «А») и доли домовладения, расположенные по адресу: г. Астрахань, ул</w:t>
      </w:r>
      <w:proofErr w:type="gramEnd"/>
      <w:r w:rsidRPr="00A43BFE">
        <w:rPr>
          <w:spacing w:val="0"/>
        </w:rPr>
        <w:t xml:space="preserve">. </w:t>
      </w:r>
      <w:proofErr w:type="gramStart"/>
      <w:r w:rsidRPr="00A43BFE">
        <w:rPr>
          <w:spacing w:val="0"/>
        </w:rPr>
        <w:t>Донбасская</w:t>
      </w:r>
      <w:proofErr w:type="gramEnd"/>
      <w:r w:rsidRPr="00A43BFE">
        <w:rPr>
          <w:spacing w:val="0"/>
        </w:rPr>
        <w:t>, 15 в Кировском районе (далее - недвижимое имущество).</w:t>
      </w:r>
    </w:p>
    <w:p w:rsidR="00AB0B98" w:rsidRPr="00A43BFE" w:rsidRDefault="00AB0B98" w:rsidP="00AB0B98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AB0B98" w:rsidRPr="00A43BFE" w:rsidRDefault="00AB0B98" w:rsidP="00AB0B98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AB0B98" w:rsidRPr="00A43BFE" w:rsidRDefault="00AB0B98" w:rsidP="00AB0B98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AB0B98" w:rsidRPr="00A43BFE" w:rsidRDefault="00AB0B98" w:rsidP="00AB0B98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AB0B98" w:rsidRPr="00A43BFE" w:rsidRDefault="00AB0B98" w:rsidP="00AB0B98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AB0B98" w:rsidRPr="00A43BFE" w:rsidRDefault="00AB0B98" w:rsidP="00AB0B98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 xml:space="preserve">2.2.1. </w:t>
      </w:r>
      <w:proofErr w:type="gramStart"/>
      <w:r w:rsidRPr="00A43BFE">
        <w:rPr>
          <w:spacing w:val="0"/>
        </w:rPr>
        <w:t>Разместить</w:t>
      </w:r>
      <w:proofErr w:type="gramEnd"/>
      <w:r w:rsidRPr="00A43BFE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B0B98" w:rsidRPr="00A43BFE" w:rsidRDefault="00AB0B98" w:rsidP="00AB0B98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B0B98" w:rsidRPr="00A43BFE" w:rsidRDefault="00AB0B98" w:rsidP="00AB0B98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AB0B98" w:rsidRPr="00A43BFE" w:rsidRDefault="00AB0B98" w:rsidP="00AB0B98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AB0B98" w:rsidRPr="00A43BFE" w:rsidRDefault="00AB0B98" w:rsidP="00AB0B98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 xml:space="preserve"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</w:t>
      </w:r>
      <w:bookmarkStart w:id="0" w:name="_GoBack"/>
      <w:bookmarkEnd w:id="0"/>
      <w:r w:rsidRPr="00A43BFE">
        <w:rPr>
          <w:spacing w:val="0"/>
        </w:rPr>
        <w:t>вручении.</w:t>
      </w:r>
    </w:p>
    <w:p w:rsidR="00AB0B98" w:rsidRPr="00A43BFE" w:rsidRDefault="00AB0B98" w:rsidP="00AB0B98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соглашений и предложениями о размере возмещения.</w:t>
      </w:r>
    </w:p>
    <w:p w:rsidR="00AB0B98" w:rsidRPr="00A43BFE" w:rsidRDefault="00AB0B98" w:rsidP="00AB0B98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AB0B98" w:rsidRPr="00A43BFE" w:rsidRDefault="00AB0B98" w:rsidP="00AB0B98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AB0B98" w:rsidRPr="00A43BFE" w:rsidRDefault="00AB0B98" w:rsidP="00AB0B98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AB0B98" w:rsidRPr="00A43BFE" w:rsidRDefault="00AB0B98" w:rsidP="00AB0B98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 xml:space="preserve">6. </w:t>
      </w:r>
      <w:proofErr w:type="gramStart"/>
      <w:r w:rsidRPr="00A43BFE">
        <w:rPr>
          <w:spacing w:val="0"/>
        </w:rPr>
        <w:t>Контроль за</w:t>
      </w:r>
      <w:proofErr w:type="gramEnd"/>
      <w:r w:rsidRPr="00A43BFE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AB0B98" w:rsidRPr="00A43BFE" w:rsidRDefault="00AB0B98" w:rsidP="00AB0B98">
      <w:pPr>
        <w:pStyle w:val="a3"/>
        <w:spacing w:line="240" w:lineRule="auto"/>
        <w:jc w:val="right"/>
        <w:rPr>
          <w:spacing w:val="0"/>
        </w:rPr>
      </w:pPr>
      <w:r w:rsidRPr="00A43BFE">
        <w:rPr>
          <w:b/>
          <w:bCs/>
          <w:spacing w:val="0"/>
        </w:rPr>
        <w:t>И.о. главы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A43BFE">
        <w:rPr>
          <w:b/>
          <w:bCs/>
          <w:spacing w:val="0"/>
        </w:rPr>
        <w:t>Ю.А. СВЕТЦОВ</w:t>
      </w:r>
    </w:p>
    <w:p w:rsidR="00FF4A14" w:rsidRDefault="00AB0B98"/>
    <w:sectPr w:rsidR="00FF4A14" w:rsidSect="00AB0B9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0B98"/>
    <w:rsid w:val="008505A8"/>
    <w:rsid w:val="00A56E3A"/>
    <w:rsid w:val="00AB0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 3"/>
    <w:basedOn w:val="a"/>
    <w:uiPriority w:val="99"/>
    <w:rsid w:val="00AB0B9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B0B9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 3"/>
    <w:basedOn w:val="a"/>
    <w:uiPriority w:val="99"/>
    <w:rsid w:val="00AB0B9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B0B9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663</Words>
  <Characters>3785</Characters>
  <Application>Microsoft Office Word</Application>
  <DocSecurity>0</DocSecurity>
  <Lines>31</Lines>
  <Paragraphs>8</Paragraphs>
  <ScaleCrop>false</ScaleCrop>
  <Company/>
  <LinksUpToDate>false</LinksUpToDate>
  <CharactersWithSpaces>4440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2021-10-14T04:14:00Z</dcterms:created>
  <dcterms:modified xsi:type="dcterms:W3CDTF">2021-10-14T04:14:00Z</dcterms:modified>
</cp:coreProperties>
</file>