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06C" w:rsidRPr="00DB7BE7" w:rsidRDefault="00B9206C" w:rsidP="00B9206C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B85F5A" w:rsidRDefault="00B9206C" w:rsidP="00B9206C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B9206C" w:rsidRPr="00DB7BE7" w:rsidRDefault="00B9206C" w:rsidP="00B9206C">
      <w:pPr>
        <w:pStyle w:val="3"/>
        <w:rPr>
          <w:spacing w:val="0"/>
        </w:rPr>
      </w:pPr>
      <w:r w:rsidRPr="00DB7BE7">
        <w:rPr>
          <w:spacing w:val="0"/>
        </w:rPr>
        <w:t>05 сентября 2019 года № 2285-р</w:t>
      </w:r>
    </w:p>
    <w:p w:rsidR="00B9206C" w:rsidRPr="00DB7BE7" w:rsidRDefault="00B9206C" w:rsidP="00B9206C">
      <w:pPr>
        <w:pStyle w:val="3"/>
        <w:rPr>
          <w:spacing w:val="0"/>
        </w:rPr>
      </w:pPr>
      <w:r w:rsidRPr="00DB7BE7">
        <w:rPr>
          <w:spacing w:val="0"/>
        </w:rPr>
        <w:t xml:space="preserve">«О предоставлении разрешения на отклонение от </w:t>
      </w:r>
      <w:proofErr w:type="gramStart"/>
      <w:r w:rsidRPr="00DB7BE7">
        <w:rPr>
          <w:spacing w:val="0"/>
        </w:rPr>
        <w:t>предельных</w:t>
      </w:r>
      <w:proofErr w:type="gramEnd"/>
    </w:p>
    <w:p w:rsidR="00B9206C" w:rsidRPr="00DB7BE7" w:rsidRDefault="00B9206C" w:rsidP="00B9206C">
      <w:pPr>
        <w:pStyle w:val="3"/>
        <w:rPr>
          <w:spacing w:val="0"/>
        </w:rPr>
      </w:pPr>
      <w:r w:rsidRPr="00DB7BE7">
        <w:rPr>
          <w:spacing w:val="0"/>
        </w:rPr>
        <w:t xml:space="preserve"> параметров разрешенного строительства, реконструкции объекта</w:t>
      </w:r>
    </w:p>
    <w:p w:rsidR="00B9206C" w:rsidRPr="00DB7BE7" w:rsidRDefault="00B9206C" w:rsidP="00B9206C">
      <w:pPr>
        <w:pStyle w:val="3"/>
        <w:rPr>
          <w:spacing w:val="0"/>
        </w:rPr>
      </w:pPr>
      <w:r w:rsidRPr="00DB7BE7">
        <w:rPr>
          <w:spacing w:val="0"/>
        </w:rPr>
        <w:t xml:space="preserve"> капитального строительства по ул. </w:t>
      </w:r>
      <w:proofErr w:type="gramStart"/>
      <w:r w:rsidRPr="00DB7BE7">
        <w:rPr>
          <w:spacing w:val="0"/>
        </w:rPr>
        <w:t>Выборгской</w:t>
      </w:r>
      <w:proofErr w:type="gramEnd"/>
      <w:r w:rsidRPr="00DB7BE7">
        <w:rPr>
          <w:spacing w:val="0"/>
        </w:rPr>
        <w:t>/</w:t>
      </w:r>
    </w:p>
    <w:p w:rsidR="00B9206C" w:rsidRPr="00DB7BE7" w:rsidRDefault="00B9206C" w:rsidP="00B9206C">
      <w:pPr>
        <w:pStyle w:val="3"/>
        <w:rPr>
          <w:spacing w:val="0"/>
        </w:rPr>
      </w:pPr>
      <w:r w:rsidRPr="00DB7BE7">
        <w:rPr>
          <w:spacing w:val="0"/>
        </w:rPr>
        <w:t xml:space="preserve"> пер. </w:t>
      </w:r>
      <w:proofErr w:type="gramStart"/>
      <w:r w:rsidRPr="00DB7BE7">
        <w:rPr>
          <w:spacing w:val="0"/>
        </w:rPr>
        <w:t>Тюменскому</w:t>
      </w:r>
      <w:proofErr w:type="gramEnd"/>
      <w:r w:rsidRPr="00DB7BE7">
        <w:rPr>
          <w:spacing w:val="0"/>
        </w:rPr>
        <w:t xml:space="preserve">, 100/5 в </w:t>
      </w:r>
      <w:proofErr w:type="spellStart"/>
      <w:r w:rsidRPr="00DB7BE7">
        <w:rPr>
          <w:spacing w:val="0"/>
        </w:rPr>
        <w:t>Трусовском</w:t>
      </w:r>
      <w:proofErr w:type="spellEnd"/>
      <w:r w:rsidRPr="00DB7BE7">
        <w:rPr>
          <w:spacing w:val="0"/>
        </w:rPr>
        <w:t xml:space="preserve"> районе г. Астрахани»</w:t>
      </w:r>
    </w:p>
    <w:p w:rsidR="00B9206C" w:rsidRPr="00DB7BE7" w:rsidRDefault="00B9206C" w:rsidP="00B85F5A">
      <w:pPr>
        <w:pStyle w:val="a3"/>
        <w:ind w:firstLine="709"/>
        <w:rPr>
          <w:spacing w:val="0"/>
        </w:rPr>
      </w:pPr>
      <w:bookmarkStart w:id="0" w:name="_GoBack"/>
      <w:proofErr w:type="gramStart"/>
      <w:r w:rsidRPr="00DB7BE7">
        <w:rPr>
          <w:spacing w:val="0"/>
        </w:rPr>
        <w:t>В связи с обращением Козлова А.А. от 14.06.2019 № 05-04-01-4207,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B7BE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02.08.2019:</w:t>
      </w:r>
    </w:p>
    <w:p w:rsidR="00B9206C" w:rsidRPr="00DB7BE7" w:rsidRDefault="00B9206C" w:rsidP="00B85F5A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</w:t>
      </w:r>
      <w:proofErr w:type="gramStart"/>
      <w:r w:rsidRPr="00DB7BE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Выборгской/ пер. Тюменскому, 100/5 в </w:t>
      </w:r>
      <w:proofErr w:type="spellStart"/>
      <w:r w:rsidRPr="00DB7BE7">
        <w:rPr>
          <w:spacing w:val="0"/>
        </w:rPr>
        <w:t>Трусовском</w:t>
      </w:r>
      <w:proofErr w:type="spellEnd"/>
      <w:r w:rsidRPr="00DB7BE7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546 кв. м (кадастровый номер 30:12:041685:18) до границы земельного участка по ул. Выборгской, 98 - 2,10 м.</w:t>
      </w:r>
      <w:proofErr w:type="gramEnd"/>
    </w:p>
    <w:p w:rsidR="00B9206C" w:rsidRPr="00DB7BE7" w:rsidRDefault="00B9206C" w:rsidP="00B85F5A">
      <w:pPr>
        <w:pStyle w:val="a3"/>
        <w:ind w:firstLine="709"/>
        <w:rPr>
          <w:spacing w:val="0"/>
        </w:rPr>
      </w:pPr>
      <w:r w:rsidRPr="00DB7BE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9206C" w:rsidRPr="00DB7BE7" w:rsidRDefault="00B9206C" w:rsidP="00B85F5A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9206C" w:rsidRPr="00DB7BE7" w:rsidRDefault="00B9206C" w:rsidP="00B85F5A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206C" w:rsidRPr="00DB7BE7" w:rsidRDefault="00B9206C" w:rsidP="00B85F5A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206C" w:rsidRPr="00DB7BE7" w:rsidRDefault="00B9206C" w:rsidP="00B85F5A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DB7BE7">
        <w:rPr>
          <w:spacing w:val="0"/>
        </w:rPr>
        <w:t>.</w:t>
      </w:r>
    </w:p>
    <w:p w:rsidR="00FB40AD" w:rsidRDefault="00B9206C" w:rsidP="00B85F5A">
      <w:pPr>
        <w:jc w:val="right"/>
      </w:pPr>
      <w:r w:rsidRPr="00DB7BE7">
        <w:rPr>
          <w:b/>
          <w:bCs/>
        </w:rPr>
        <w:t>Глава администрации Р.Л. ХАРИСОВ</w:t>
      </w:r>
    </w:p>
    <w:sectPr w:rsidR="00FB40AD" w:rsidSect="00B85F5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06C"/>
    <w:rsid w:val="00B85F5A"/>
    <w:rsid w:val="00B9206C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6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920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920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6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920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920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2019-09-11T09:03:00Z</dcterms:created>
  <dcterms:modified xsi:type="dcterms:W3CDTF">2019-09-11T09:04:00Z</dcterms:modified>
</cp:coreProperties>
</file>