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91E" w:rsidRPr="00DB7BE7" w:rsidRDefault="00B0691E" w:rsidP="00B0691E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5A7BCF" w:rsidRDefault="00B0691E" w:rsidP="00B0691E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B0691E" w:rsidRPr="00DB7BE7" w:rsidRDefault="00B0691E" w:rsidP="00B0691E">
      <w:pPr>
        <w:pStyle w:val="3"/>
        <w:rPr>
          <w:spacing w:val="0"/>
        </w:rPr>
      </w:pPr>
      <w:r w:rsidRPr="00DB7BE7">
        <w:rPr>
          <w:spacing w:val="0"/>
        </w:rPr>
        <w:t>05 сентября 2019 года № 2289-р</w:t>
      </w:r>
    </w:p>
    <w:p w:rsidR="00B0691E" w:rsidRPr="00DB7BE7" w:rsidRDefault="00B0691E" w:rsidP="00B0691E">
      <w:pPr>
        <w:pStyle w:val="3"/>
        <w:rPr>
          <w:spacing w:val="0"/>
        </w:rPr>
      </w:pPr>
      <w:r w:rsidRPr="00DB7BE7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Садовских, 16 </w:t>
      </w:r>
    </w:p>
    <w:p w:rsidR="00B0691E" w:rsidRPr="00DB7BE7" w:rsidRDefault="00B0691E" w:rsidP="00B0691E">
      <w:pPr>
        <w:pStyle w:val="3"/>
        <w:rPr>
          <w:spacing w:val="0"/>
        </w:rPr>
      </w:pPr>
      <w:r w:rsidRPr="00DB7BE7">
        <w:rPr>
          <w:spacing w:val="0"/>
        </w:rPr>
        <w:t>в Ленинском районе г. Астрахани»</w:t>
      </w:r>
    </w:p>
    <w:p w:rsidR="00B0691E" w:rsidRPr="00DB7BE7" w:rsidRDefault="00B0691E" w:rsidP="005A7BCF">
      <w:pPr>
        <w:pStyle w:val="a3"/>
        <w:ind w:firstLine="709"/>
        <w:rPr>
          <w:spacing w:val="0"/>
        </w:rPr>
      </w:pPr>
      <w:proofErr w:type="gramStart"/>
      <w:r w:rsidRPr="00DB7BE7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19.06.2019 № 01-10-02-5773/2019,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DB7BE7">
        <w:rPr>
          <w:spacing w:val="0"/>
        </w:rPr>
        <w:t xml:space="preserve"> </w:t>
      </w:r>
      <w:proofErr w:type="gramStart"/>
      <w:r w:rsidRPr="00DB7BE7">
        <w:rPr>
          <w:spacing w:val="0"/>
        </w:rPr>
        <w:t>обсуждениях</w:t>
      </w:r>
      <w:proofErr w:type="gramEnd"/>
      <w:r w:rsidRPr="00DB7BE7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02.08.2019:</w:t>
      </w:r>
    </w:p>
    <w:p w:rsidR="00B0691E" w:rsidRPr="00DB7BE7" w:rsidRDefault="00B0691E" w:rsidP="005A7BCF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</w:t>
      </w:r>
      <w:proofErr w:type="gramStart"/>
      <w:r w:rsidRPr="00DB7BE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Садовских, 16 в Ленинском районе г. Астрахани в отношении земельного участка (кадастровый номер 30:12:020919:2), площадь которого 378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B0691E" w:rsidRPr="00DB7BE7" w:rsidRDefault="00B0691E" w:rsidP="005A7BCF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</w:t>
      </w:r>
      <w:proofErr w:type="gramStart"/>
      <w:r w:rsidRPr="00DB7BE7">
        <w:rPr>
          <w:spacing w:val="0"/>
        </w:rPr>
        <w:t>настоящею</w:t>
      </w:r>
      <w:proofErr w:type="gramEnd"/>
      <w:r w:rsidRPr="00DB7BE7">
        <w:rPr>
          <w:spacing w:val="0"/>
        </w:rPr>
        <w:t xml:space="preserve"> распоряжения администрации муниципального образования «Город Астрахань».</w:t>
      </w:r>
    </w:p>
    <w:p w:rsidR="00B0691E" w:rsidRPr="00DB7BE7" w:rsidRDefault="00B0691E" w:rsidP="005A7BCF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0691E" w:rsidRPr="00DB7BE7" w:rsidRDefault="00B0691E" w:rsidP="005A7BCF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691E" w:rsidRPr="00DB7BE7" w:rsidRDefault="00B0691E" w:rsidP="005A7BCF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0691E" w:rsidRPr="00DB7BE7" w:rsidRDefault="00B0691E" w:rsidP="005A7BCF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40AD" w:rsidRDefault="00B0691E" w:rsidP="005A7BCF">
      <w:pPr>
        <w:jc w:val="right"/>
      </w:pPr>
      <w:r w:rsidRPr="00DB7BE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FB40AD" w:rsidSect="005A7B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91E"/>
    <w:rsid w:val="005A7BCF"/>
    <w:rsid w:val="00B0691E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91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069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069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91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069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069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2019-09-11T09:08:00Z</dcterms:created>
  <dcterms:modified xsi:type="dcterms:W3CDTF">2019-09-11T09:09:00Z</dcterms:modified>
</cp:coreProperties>
</file>