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F64" w:rsidRDefault="00FF7F64" w:rsidP="00FF7F64">
      <w:pPr>
        <w:pStyle w:val="3"/>
      </w:pPr>
      <w:r>
        <w:t xml:space="preserve">Министерство имущественных и градостроительных отношений Астраханской </w:t>
      </w:r>
      <w:bookmarkStart w:id="0" w:name="_GoBack"/>
      <w:bookmarkEnd w:id="0"/>
      <w:r>
        <w:t>области</w:t>
      </w:r>
    </w:p>
    <w:p w:rsidR="00D244F2" w:rsidRDefault="00FF7F64" w:rsidP="00FF7F64">
      <w:pPr>
        <w:pStyle w:val="3"/>
      </w:pPr>
      <w:r>
        <w:t xml:space="preserve"> РАСПОРЯЖЕНИЕ</w:t>
      </w:r>
      <w:r>
        <w:t xml:space="preserve"> </w:t>
      </w:r>
    </w:p>
    <w:p w:rsidR="00FF7F64" w:rsidRDefault="00FF7F64" w:rsidP="00FF7F64">
      <w:pPr>
        <w:pStyle w:val="3"/>
      </w:pPr>
      <w:r>
        <w:t>06.02.2024 № 169</w:t>
      </w:r>
    </w:p>
    <w:p w:rsidR="00FF7F64" w:rsidRDefault="00FF7F64" w:rsidP="00FF7F64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30:12:010088:448»</w:t>
      </w:r>
    </w:p>
    <w:p w:rsidR="00FF7F64" w:rsidRDefault="00FF7F64" w:rsidP="000F3B7C">
      <w:pPr>
        <w:pStyle w:val="a4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</w:t>
      </w:r>
      <w:proofErr w:type="gramStart"/>
      <w:r>
        <w:t>о результатах общественных обсуждений от 22.01.2024, опубликованного в бюллетене «Астраханский вестник» от 25.01.2024 № 3, рекомендации Комиссии по подготовке проекта правил землепользования и застройки муниципального образования «Городской округ го</w:t>
      </w:r>
      <w:r>
        <w:rPr>
          <w:spacing w:val="2"/>
        </w:rPr>
        <w:t xml:space="preserve">род Астрахань» (протокол от 01.02.2024 № 2), в связи с обращением </w:t>
      </w:r>
      <w:proofErr w:type="spellStart"/>
      <w:r>
        <w:rPr>
          <w:spacing w:val="2"/>
        </w:rPr>
        <w:t>Бадракова</w:t>
      </w:r>
      <w:proofErr w:type="spellEnd"/>
      <w:r>
        <w:rPr>
          <w:spacing w:val="2"/>
        </w:rPr>
        <w:t xml:space="preserve"> А.У. </w:t>
      </w:r>
      <w:r>
        <w:t xml:space="preserve">от 15.12.2023 № 114/243-18-01, действующего за Зимина В.В.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Нуржановой</w:t>
      </w:r>
      <w:proofErr w:type="spellEnd"/>
      <w:proofErr w:type="gramEnd"/>
      <w:r>
        <w:t xml:space="preserve"> М.К., </w:t>
      </w:r>
      <w:proofErr w:type="gramStart"/>
      <w:r>
        <w:t>зарегистрированной</w:t>
      </w:r>
      <w:proofErr w:type="gramEnd"/>
      <w:r>
        <w:t xml:space="preserve"> в реестре за № 30/23-н/30-2023-2-215 от 09.12.2023:</w:t>
      </w:r>
    </w:p>
    <w:p w:rsidR="00FF7F64" w:rsidRDefault="00FF7F64" w:rsidP="000F3B7C">
      <w:pPr>
        <w:pStyle w:val="a4"/>
        <w:ind w:firstLine="709"/>
        <w:rPr>
          <w:spacing w:val="2"/>
        </w:rPr>
      </w:pPr>
      <w:r>
        <w:rPr>
          <w:spacing w:val="2"/>
        </w:rPr>
        <w:t>1. Отказать в предоставлении разрешения на условно разрешенный вид использования «объекты дорожного сервиса» в отношении земельного участка площадью 400 кв. м с кадастровым номером 30:12:010088:448, расположенного по адресу: Астраханская область, городской округ город Астрахань, город Астрахань, ул. Рылеева, земельный участок 82д,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 дорожного сервиса.</w:t>
      </w:r>
    </w:p>
    <w:p w:rsidR="00FF7F64" w:rsidRDefault="00FF7F64" w:rsidP="000F3B7C">
      <w:pPr>
        <w:pStyle w:val="a4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FF7F64" w:rsidRDefault="00FF7F64" w:rsidP="000F3B7C">
      <w:pPr>
        <w:pStyle w:val="a4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его опубликования в средствах массовой информации в порядке, установленном для официального опубликования муниципальных нормативных правовых актов, и его размещения на официальном сайте муниципального образования «Городской округ город</w:t>
      </w:r>
      <w:proofErr w:type="gramEnd"/>
      <w:r>
        <w:t xml:space="preserve"> Астрахань» в информационно-телекоммуникационной сети Интернет.</w:t>
      </w:r>
    </w:p>
    <w:p w:rsidR="00FF7F64" w:rsidRDefault="00FF7F64" w:rsidP="00FF7F64">
      <w:pPr>
        <w:pStyle w:val="a4"/>
        <w:jc w:val="right"/>
      </w:pPr>
      <w:r>
        <w:rPr>
          <w:b/>
          <w:bCs/>
        </w:rPr>
        <w:t>Министр А.Е. ПОЛУДА</w:t>
      </w:r>
    </w:p>
    <w:sectPr w:rsidR="00FF7F64" w:rsidSect="000F3B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64"/>
    <w:rsid w:val="000F3B7C"/>
    <w:rsid w:val="008505A8"/>
    <w:rsid w:val="00A56E3A"/>
    <w:rsid w:val="00D244F2"/>
    <w:rsid w:val="00F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FF7F6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FF7F6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FF7F6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FF7F6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FF7F6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FF7F6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2024-02-21T12:18:00Z</dcterms:created>
  <dcterms:modified xsi:type="dcterms:W3CDTF">2024-02-21T12:19:00Z</dcterms:modified>
</cp:coreProperties>
</file>