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4E" w:rsidRPr="007E4B15" w:rsidRDefault="00781D4E" w:rsidP="00781D4E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rFonts w:asciiTheme="majorHAnsi" w:hAnsiTheme="majorHAnsi"/>
          <w:spacing w:val="0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AA7872" w:rsidRPr="007E4B15" w:rsidRDefault="00781D4E" w:rsidP="00781D4E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rFonts w:asciiTheme="majorHAnsi" w:hAnsiTheme="majorHAnsi"/>
          <w:spacing w:val="0"/>
          <w:sz w:val="20"/>
          <w:szCs w:val="20"/>
        </w:rPr>
        <w:t xml:space="preserve">РАСПОРЯЖЕНИЕ </w:t>
      </w:r>
    </w:p>
    <w:p w:rsidR="00781D4E" w:rsidRPr="007E4B15" w:rsidRDefault="00781D4E" w:rsidP="00781D4E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rFonts w:asciiTheme="majorHAnsi" w:hAnsiTheme="majorHAnsi"/>
          <w:spacing w:val="0"/>
          <w:sz w:val="20"/>
          <w:szCs w:val="20"/>
        </w:rPr>
        <w:t>06.03.2025 № 374</w:t>
      </w:r>
    </w:p>
    <w:p w:rsidR="00781D4E" w:rsidRPr="007E4B15" w:rsidRDefault="00781D4E" w:rsidP="00781D4E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rFonts w:asciiTheme="majorHAnsi" w:hAnsiTheme="majorHAnsi"/>
          <w:spacing w:val="0"/>
          <w:sz w:val="20"/>
          <w:szCs w:val="20"/>
        </w:rPr>
        <w:t xml:space="preserve">«Об отказе в предоставлении разрешения на условно разрешенный вид </w:t>
      </w:r>
    </w:p>
    <w:p w:rsidR="00781D4E" w:rsidRPr="007E4B15" w:rsidRDefault="00781D4E" w:rsidP="00781D4E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rFonts w:asciiTheme="majorHAnsi" w:hAnsiTheme="majorHAnsi"/>
          <w:spacing w:val="0"/>
          <w:sz w:val="20"/>
          <w:szCs w:val="20"/>
        </w:rPr>
        <w:t>использования земельного участка с кадастровым номером 30:12:010092:3142»</w:t>
      </w:r>
    </w:p>
    <w:p w:rsidR="00781D4E" w:rsidRPr="007E4B15" w:rsidRDefault="00781D4E" w:rsidP="00781D4E">
      <w:pPr>
        <w:pStyle w:val="a3"/>
        <w:ind w:firstLine="709"/>
        <w:rPr>
          <w:spacing w:val="0"/>
          <w:sz w:val="18"/>
          <w:szCs w:val="18"/>
        </w:rPr>
      </w:pPr>
      <w:proofErr w:type="gramStart"/>
      <w:r w:rsidRPr="007E4B15">
        <w:rPr>
          <w:spacing w:val="0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7E4B15">
        <w:rPr>
          <w:spacing w:val="0"/>
          <w:sz w:val="18"/>
          <w:szCs w:val="18"/>
        </w:rPr>
        <w:t xml:space="preserve"> </w:t>
      </w:r>
      <w:proofErr w:type="gramStart"/>
      <w:r w:rsidRPr="007E4B15">
        <w:rPr>
          <w:spacing w:val="0"/>
          <w:sz w:val="18"/>
          <w:szCs w:val="18"/>
        </w:rPr>
        <w:t>основании</w:t>
      </w:r>
      <w:proofErr w:type="gramEnd"/>
      <w:r w:rsidRPr="007E4B15">
        <w:rPr>
          <w:spacing w:val="0"/>
          <w:sz w:val="18"/>
          <w:szCs w:val="18"/>
        </w:rPr>
        <w:t xml:space="preserve"> заключения о результатах общественных обсуждений от 14.02.2025, опубликованного в бюллетене «Астраханский вестник» от 20.02.2025 № 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27.02.2025 № 2), в связи с обращением Гусейнова К.Г. от 15.01.2025 № 114/10-18-01:</w:t>
      </w:r>
    </w:p>
    <w:p w:rsidR="00781D4E" w:rsidRPr="007E4B15" w:rsidRDefault="00781D4E" w:rsidP="00781D4E">
      <w:pPr>
        <w:pStyle w:val="a3"/>
        <w:ind w:firstLine="709"/>
        <w:rPr>
          <w:sz w:val="18"/>
          <w:szCs w:val="18"/>
        </w:rPr>
      </w:pPr>
      <w:r w:rsidRPr="007E4B15">
        <w:rPr>
          <w:sz w:val="18"/>
          <w:szCs w:val="18"/>
        </w:rP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земельного участка площадью 1500 кв. м с кадастровым номером 30:12:010092:3142, расположенного по адресу: </w:t>
      </w:r>
      <w:proofErr w:type="gramStart"/>
      <w:r w:rsidRPr="007E4B15">
        <w:rPr>
          <w:sz w:val="18"/>
          <w:szCs w:val="18"/>
        </w:rPr>
        <w:t>Астраханская область, г. Астрахань, Кировский район, ул. Б. Алексеева, 18а,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 имущественных</w:t>
      </w:r>
      <w:proofErr w:type="gramEnd"/>
      <w:r w:rsidRPr="007E4B15">
        <w:rPr>
          <w:sz w:val="18"/>
          <w:szCs w:val="18"/>
        </w:rPr>
        <w:t xml:space="preserve"> </w:t>
      </w:r>
      <w:proofErr w:type="gramStart"/>
      <w:r w:rsidRPr="007E4B15">
        <w:rPr>
          <w:sz w:val="18"/>
          <w:szCs w:val="18"/>
        </w:rPr>
        <w:t>и градостроительных отношений Астраханской области от 05.06.2024 № 30,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сервиса, а также в связи с нарушением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</w:t>
      </w:r>
      <w:proofErr w:type="gramEnd"/>
      <w:r w:rsidRPr="007E4B15">
        <w:rPr>
          <w:sz w:val="18"/>
          <w:szCs w:val="18"/>
        </w:rPr>
        <w:t xml:space="preserve"> с кадастровым номером 30:12:010092:3142 по ул. Б. Алексеева, 18а в Кировском районе г. Астрахани, и риском негативного воздействия на окружающую среду.</w:t>
      </w:r>
    </w:p>
    <w:p w:rsidR="00781D4E" w:rsidRPr="007E4B15" w:rsidRDefault="00781D4E" w:rsidP="00781D4E">
      <w:pPr>
        <w:pStyle w:val="a3"/>
        <w:ind w:firstLine="709"/>
        <w:rPr>
          <w:spacing w:val="0"/>
          <w:sz w:val="18"/>
          <w:szCs w:val="18"/>
        </w:rPr>
      </w:pPr>
      <w:r w:rsidRPr="007E4B15">
        <w:rPr>
          <w:spacing w:val="0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7E4B15">
        <w:rPr>
          <w:spacing w:val="0"/>
          <w:sz w:val="18"/>
          <w:szCs w:val="18"/>
        </w:rPr>
        <w:t>разместить его</w:t>
      </w:r>
      <w:proofErr w:type="gramEnd"/>
      <w:r w:rsidRPr="007E4B15">
        <w:rPr>
          <w:spacing w:val="0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781D4E" w:rsidRPr="007E4B15" w:rsidRDefault="00781D4E" w:rsidP="00781D4E">
      <w:pPr>
        <w:pStyle w:val="a3"/>
        <w:ind w:firstLine="709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spacing w:val="0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7E4B15">
        <w:rPr>
          <w:spacing w:val="0"/>
          <w:sz w:val="18"/>
          <w:szCs w:val="18"/>
        </w:rPr>
        <w:t>министерства</w:t>
      </w:r>
      <w:proofErr w:type="gramEnd"/>
      <w:r w:rsidRPr="007E4B15">
        <w:rPr>
          <w:spacing w:val="0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781D4E" w:rsidRPr="007E4B15" w:rsidRDefault="00781D4E" w:rsidP="00781D4E">
      <w:pPr>
        <w:pStyle w:val="a3"/>
        <w:jc w:val="right"/>
        <w:rPr>
          <w:rFonts w:asciiTheme="majorHAnsi" w:hAnsiTheme="majorHAnsi"/>
          <w:spacing w:val="0"/>
          <w:sz w:val="20"/>
          <w:szCs w:val="20"/>
        </w:rPr>
      </w:pPr>
      <w:r w:rsidRPr="007E4B15">
        <w:rPr>
          <w:rFonts w:asciiTheme="majorHAnsi" w:hAnsiTheme="majorHAnsi"/>
          <w:b/>
          <w:bCs/>
          <w:spacing w:val="0"/>
          <w:sz w:val="20"/>
          <w:szCs w:val="20"/>
        </w:rPr>
        <w:t>Министр А.Е. ПОЛУДА</w:t>
      </w:r>
    </w:p>
    <w:p w:rsidR="00FF4A14" w:rsidRPr="007E4B15" w:rsidRDefault="007E4B15">
      <w:pPr>
        <w:rPr>
          <w:sz w:val="18"/>
          <w:szCs w:val="18"/>
        </w:rPr>
      </w:pPr>
      <w:bookmarkStart w:id="0" w:name="_GoBack"/>
      <w:bookmarkEnd w:id="0"/>
    </w:p>
    <w:sectPr w:rsidR="00FF4A14" w:rsidRPr="007E4B15" w:rsidSect="00781D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D4E"/>
    <w:rsid w:val="00781D4E"/>
    <w:rsid w:val="007E4B15"/>
    <w:rsid w:val="008505A8"/>
    <w:rsid w:val="00A56E3A"/>
    <w:rsid w:val="00AA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781D4E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781D4E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781D4E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781D4E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2025-03-13T06:45:00Z</dcterms:created>
  <dcterms:modified xsi:type="dcterms:W3CDTF">2025-03-13T06:50:00Z</dcterms:modified>
</cp:coreProperties>
</file>