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23" w:rsidRDefault="009D0623" w:rsidP="009D0623">
      <w:pPr>
        <w:pStyle w:val="3"/>
      </w:pPr>
      <w:r>
        <w:t>Управление муниципального имущества администрации муниципального образования «Городской округ город Астрахань»</w:t>
      </w:r>
    </w:p>
    <w:p w:rsidR="00854DB0" w:rsidRDefault="009D0623" w:rsidP="009D0623">
      <w:pPr>
        <w:pStyle w:val="3"/>
      </w:pPr>
      <w:r>
        <w:t xml:space="preserve">РАСПОРЯЖЕНИЕ </w:t>
      </w:r>
    </w:p>
    <w:p w:rsidR="009D0623" w:rsidRDefault="009D0623" w:rsidP="009D0623">
      <w:pPr>
        <w:pStyle w:val="3"/>
      </w:pPr>
      <w:bookmarkStart w:id="0" w:name="_GoBack"/>
      <w:bookmarkEnd w:id="0"/>
      <w:r>
        <w:t>06.07.2026 № р-10-02-1388</w:t>
      </w:r>
    </w:p>
    <w:p w:rsidR="009D0623" w:rsidRDefault="009D0623" w:rsidP="009D0623">
      <w:pPr>
        <w:pStyle w:val="3"/>
      </w:pPr>
      <w:r>
        <w:t>«О начале действий по образованию земельного участка по ул. Бабушкина, 94</w:t>
      </w:r>
    </w:p>
    <w:p w:rsidR="009D0623" w:rsidRDefault="009D0623" w:rsidP="009D0623">
      <w:pPr>
        <w:pStyle w:val="3"/>
      </w:pPr>
      <w:r>
        <w:t xml:space="preserve"> в Кировском районе под многоквартирным домом и иными входящими </w:t>
      </w:r>
    </w:p>
    <w:p w:rsidR="009D0623" w:rsidRDefault="009D0623" w:rsidP="009D0623">
      <w:pPr>
        <w:pStyle w:val="3"/>
      </w:pPr>
      <w:r>
        <w:t>в состав такого дома объектами недвижимого имущества»</w:t>
      </w:r>
    </w:p>
    <w:p w:rsidR="009D0623" w:rsidRDefault="009D0623" w:rsidP="009D0623">
      <w:pPr>
        <w:pStyle w:val="a3"/>
        <w:ind w:firstLine="709"/>
      </w:pPr>
      <w:proofErr w:type="gramStart"/>
      <w:r>
        <w:t xml:space="preserve">В соответствии со ст. 11.10 Земельного кодекса Российской Федерации, ст. 16 Федерального закона от 29.12.2004 № 189-ФЗ «О введении в действие Жилищного кодекса Российской Федерации», выпиской из Единого государственного реестра недвижимости № КУВИ-001/2026-82340685 от 18.06.2026, ввиду поступления заявления </w:t>
      </w:r>
      <w:proofErr w:type="spellStart"/>
      <w:r>
        <w:t>Нажмудиновой</w:t>
      </w:r>
      <w:proofErr w:type="spellEnd"/>
      <w:r>
        <w:t xml:space="preserve"> П.Н. № 05/006/2026-186 с приложением схемы расположения земельного участка на кадастровом плане территории:</w:t>
      </w:r>
      <w:proofErr w:type="gramEnd"/>
    </w:p>
    <w:p w:rsidR="009D0623" w:rsidRDefault="009D0623" w:rsidP="009D0623">
      <w:pPr>
        <w:pStyle w:val="a3"/>
        <w:ind w:firstLine="709"/>
      </w:pPr>
      <w:r>
        <w:t>1. Провести работы по образованию земельного участка по ул.  Бабушкина, 94 в Кировском районе, на котором расположены многоквартирный дом и иные входящие в состав такого дома объекты недвижимого имущества.</w:t>
      </w:r>
    </w:p>
    <w:p w:rsidR="009D0623" w:rsidRDefault="009D0623" w:rsidP="009D0623">
      <w:pPr>
        <w:pStyle w:val="a3"/>
        <w:ind w:firstLine="709"/>
      </w:pPr>
      <w:r>
        <w:t>2. Отделу формирования и учета земельных участков управления муниципального имущества администрации муниципального образования «Городской округ город Астрахань»:</w:t>
      </w:r>
    </w:p>
    <w:p w:rsidR="009D0623" w:rsidRDefault="009D0623" w:rsidP="009D0623">
      <w:pPr>
        <w:pStyle w:val="a3"/>
        <w:ind w:firstLine="709"/>
      </w:pPr>
      <w:r>
        <w:t xml:space="preserve">2.1. </w:t>
      </w:r>
      <w:proofErr w:type="gramStart"/>
      <w:r>
        <w:t>В течение одного рабочего дня после принятия настоящего распоряжения управления муниципального имущества администрации муниципального образования «Городской округ город Астрахань» направить его в управление информационной политики администрации муниципального образования «Городской округ город Астрахань» для размещения на официальном сайте администрации муниципального образования «Городской округ город Астрахань» и публикации в средствах массовой информации в течение четырех рабочих дней с даты получения настоящего распоряжения</w:t>
      </w:r>
      <w:proofErr w:type="gramEnd"/>
      <w:r>
        <w:t xml:space="preserve"> управления муниципального имущества администрации муниципального образования «Городской округ город Астрахань».</w:t>
      </w:r>
    </w:p>
    <w:p w:rsidR="009D0623" w:rsidRDefault="009D0623" w:rsidP="009D0623">
      <w:pPr>
        <w:pStyle w:val="a3"/>
        <w:ind w:firstLine="709"/>
      </w:pPr>
      <w:r>
        <w:t xml:space="preserve">2.2. </w:t>
      </w:r>
      <w:proofErr w:type="gramStart"/>
      <w:r>
        <w:t>В течение одного рабочего дня после принятия настоящего распоряжения управления муниципального имущества администрации муниципального образования «Городской округ город Астрахань» направить его в администрацию Кировского района города Астрахани для уведомления собственников помещений в многоквартирном доме, под которым образуется земельный участок, путем размещения на информационных щитах, расположенных по месту нахождения соответствующего многоквартирного дома, в течение четырех рабочих дней с даты получения настоящего</w:t>
      </w:r>
      <w:proofErr w:type="gramEnd"/>
      <w:r>
        <w:t xml:space="preserve"> распоряжения управления муниципального имущества администрации муниципального образования «Городской округ город Астрахань».</w:t>
      </w:r>
    </w:p>
    <w:p w:rsidR="009D0623" w:rsidRDefault="009D0623" w:rsidP="009D0623">
      <w:pPr>
        <w:pStyle w:val="a3"/>
        <w:ind w:firstLine="709"/>
      </w:pPr>
      <w:r>
        <w:t>3. Организовать работу по подготовке и проведению общественных обсуждений схемы расположения земельного участка на кадастровом плане территории.</w:t>
      </w:r>
    </w:p>
    <w:p w:rsidR="009D0623" w:rsidRDefault="009D0623" w:rsidP="009D0623">
      <w:pPr>
        <w:pStyle w:val="a3"/>
        <w:ind w:firstLine="709"/>
      </w:pPr>
      <w:r>
        <w:t>4. В течение месяца после принятия настоящего распоряжения управления муниципального имущества администрации муниципального образования «Городской округ город Астрахань» отделу согласования землеустроительной документации и ведения электронной карты внести соответствующую информацию в геоинформационную систему.</w:t>
      </w:r>
    </w:p>
    <w:p w:rsidR="009D0623" w:rsidRDefault="009D0623" w:rsidP="009D0623">
      <w:pPr>
        <w:pStyle w:val="a3"/>
        <w:ind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управления муниципального имущества администрации муниципального образования «Городской округ город Астрахань» возложить на начальника управления муниципального имущества администрации муниципального образования «Городской округ город Астрахань».</w:t>
      </w:r>
    </w:p>
    <w:p w:rsidR="009D0623" w:rsidRDefault="009D0623" w:rsidP="009D0623">
      <w:pPr>
        <w:pStyle w:val="a3"/>
        <w:jc w:val="right"/>
        <w:rPr>
          <w:b/>
          <w:bCs/>
        </w:rPr>
      </w:pPr>
      <w:r>
        <w:rPr>
          <w:b/>
          <w:bCs/>
        </w:rPr>
        <w:t xml:space="preserve">Начальник управления </w:t>
      </w:r>
    </w:p>
    <w:p w:rsidR="009D0623" w:rsidRDefault="009D0623" w:rsidP="009D0623">
      <w:pPr>
        <w:pStyle w:val="a3"/>
        <w:jc w:val="right"/>
        <w:rPr>
          <w:b/>
          <w:bCs/>
        </w:rPr>
      </w:pPr>
      <w:r>
        <w:rPr>
          <w:b/>
          <w:bCs/>
        </w:rPr>
        <w:t>И.С. КРЫЛОВ</w:t>
      </w:r>
    </w:p>
    <w:p w:rsidR="00ED12A6" w:rsidRDefault="00ED12A6"/>
    <w:sectPr w:rsidR="00ED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23"/>
    <w:rsid w:val="00854DB0"/>
    <w:rsid w:val="009D0623"/>
    <w:rsid w:val="00ED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D062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D062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D062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D062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2026-07-09T06:24:00Z</dcterms:created>
  <dcterms:modified xsi:type="dcterms:W3CDTF">2026-07-09T06:25:00Z</dcterms:modified>
</cp:coreProperties>
</file>