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3E3" w:rsidRPr="00A0051E" w:rsidRDefault="009343E3" w:rsidP="009343E3">
      <w:pPr>
        <w:pStyle w:val="3"/>
        <w:spacing w:line="240" w:lineRule="auto"/>
        <w:rPr>
          <w:spacing w:val="0"/>
        </w:rPr>
      </w:pPr>
      <w:r w:rsidRPr="00A0051E">
        <w:rPr>
          <w:spacing w:val="0"/>
        </w:rPr>
        <w:t>Администрация муниципального образования «Город Астрахань»</w:t>
      </w:r>
    </w:p>
    <w:p w:rsidR="009343E3" w:rsidRPr="00A0051E" w:rsidRDefault="009343E3" w:rsidP="009343E3">
      <w:pPr>
        <w:pStyle w:val="3"/>
        <w:spacing w:line="240" w:lineRule="auto"/>
        <w:rPr>
          <w:spacing w:val="0"/>
        </w:rPr>
      </w:pPr>
      <w:r w:rsidRPr="00A0051E">
        <w:rPr>
          <w:spacing w:val="0"/>
        </w:rPr>
        <w:t>РАСПОРЯЖЕНИЕ</w:t>
      </w:r>
    </w:p>
    <w:p w:rsidR="009343E3" w:rsidRPr="00A0051E" w:rsidRDefault="009343E3" w:rsidP="009343E3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06 июля 2022 года № 1085-р</w:t>
      </w:r>
    </w:p>
    <w:p w:rsidR="009343E3" w:rsidRPr="00A0051E" w:rsidRDefault="009343E3" w:rsidP="009343E3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A0051E">
        <w:rPr>
          <w:spacing w:val="0"/>
        </w:rPr>
        <w:br/>
        <w:t xml:space="preserve">по ул. </w:t>
      </w:r>
      <w:proofErr w:type="spellStart"/>
      <w:r w:rsidRPr="00A0051E">
        <w:rPr>
          <w:spacing w:val="0"/>
        </w:rPr>
        <w:t>Фунтовское</w:t>
      </w:r>
      <w:proofErr w:type="spellEnd"/>
      <w:r w:rsidRPr="00A0051E">
        <w:rPr>
          <w:spacing w:val="0"/>
        </w:rPr>
        <w:t xml:space="preserve"> шоссе, 28 в Советском районе г. Астрахани»</w:t>
      </w:r>
    </w:p>
    <w:p w:rsidR="009343E3" w:rsidRPr="00A0051E" w:rsidRDefault="009343E3" w:rsidP="009343E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051E">
        <w:rPr>
          <w:spacing w:val="0"/>
        </w:rPr>
        <w:t>В связи с обращением Соколовой Ю.А. от 11.05.2022 № 05-04-01-2002, действующей за Кузнецова В.П. по доверенности, удостоверенной нотариусом нотариального округа «Город Астрахань» Астраханской области Печенкиным Н.В., зарегистрированной в реестре за № 30/58-н/30-2022-2-404 от 14.04.2022,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A0051E">
        <w:rPr>
          <w:spacing w:val="0"/>
        </w:rPr>
        <w:t xml:space="preserve">. </w:t>
      </w:r>
      <w:proofErr w:type="gramStart"/>
      <w:r w:rsidRPr="00A0051E">
        <w:rPr>
          <w:spacing w:val="0"/>
        </w:rPr>
        <w:t>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16.06.2022:</w:t>
      </w:r>
      <w:proofErr w:type="gramEnd"/>
    </w:p>
    <w:p w:rsidR="009343E3" w:rsidRPr="00A0051E" w:rsidRDefault="009343E3" w:rsidP="009343E3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1. </w:t>
      </w:r>
      <w:proofErr w:type="gramStart"/>
      <w:r w:rsidRPr="00A0051E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</w:t>
      </w:r>
      <w:r>
        <w:rPr>
          <w:spacing w:val="0"/>
        </w:rPr>
        <w:t xml:space="preserve"> капитального строительства по </w:t>
      </w:r>
      <w:r w:rsidRPr="00A0051E">
        <w:rPr>
          <w:spacing w:val="0"/>
        </w:rPr>
        <w:t xml:space="preserve">ул. </w:t>
      </w:r>
      <w:proofErr w:type="spellStart"/>
      <w:r w:rsidRPr="00A0051E">
        <w:rPr>
          <w:spacing w:val="0"/>
        </w:rPr>
        <w:t>Фунтовское</w:t>
      </w:r>
      <w:proofErr w:type="spellEnd"/>
      <w:r w:rsidRPr="00A0051E">
        <w:rPr>
          <w:spacing w:val="0"/>
        </w:rPr>
        <w:t xml:space="preserve"> шоссе, 28 в Советском районе г. Астрахани в отношении земельных участков площадью 432 кв. м и 432 кв. м, образуемых в результате раздела земельного участка площадью 864 кв. м (кадастровый номер 30:12:030339:53), что меньше установленной градостроительным регламентом минимальной площади участка для</w:t>
      </w:r>
      <w:proofErr w:type="gramEnd"/>
      <w:r w:rsidRPr="00A0051E">
        <w:rPr>
          <w:spacing w:val="0"/>
        </w:rPr>
        <w:t xml:space="preserve"> индивидуального жилищного строительства - 600 кв. м.</w:t>
      </w:r>
    </w:p>
    <w:p w:rsidR="009343E3" w:rsidRPr="00A0051E" w:rsidRDefault="009343E3" w:rsidP="009343E3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 Управлению по строительству, архитектуре и градо</w:t>
      </w:r>
      <w:bookmarkStart w:id="0" w:name="_GoBack"/>
      <w:bookmarkEnd w:id="0"/>
      <w:r w:rsidRPr="00A0051E">
        <w:rPr>
          <w:spacing w:val="0"/>
        </w:rPr>
        <w:t>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343E3" w:rsidRPr="00A0051E" w:rsidRDefault="009343E3" w:rsidP="009343E3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343E3" w:rsidRPr="00A0051E" w:rsidRDefault="009343E3" w:rsidP="009343E3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3.1. </w:t>
      </w:r>
      <w:proofErr w:type="gramStart"/>
      <w:r w:rsidRPr="00A0051E">
        <w:rPr>
          <w:spacing w:val="0"/>
        </w:rPr>
        <w:t>Разместить</w:t>
      </w:r>
      <w:proofErr w:type="gramEnd"/>
      <w:r w:rsidRPr="00A0051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43E3" w:rsidRPr="00A0051E" w:rsidRDefault="009343E3" w:rsidP="009343E3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343E3" w:rsidRPr="00A0051E" w:rsidRDefault="009343E3" w:rsidP="009343E3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4. </w:t>
      </w:r>
      <w:proofErr w:type="gramStart"/>
      <w:r w:rsidRPr="00A0051E">
        <w:rPr>
          <w:spacing w:val="0"/>
        </w:rPr>
        <w:t>Контроль за</w:t>
      </w:r>
      <w:proofErr w:type="gramEnd"/>
      <w:r w:rsidRPr="00A0051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343E3" w:rsidRPr="00A0051E" w:rsidRDefault="009343E3" w:rsidP="009343E3">
      <w:pPr>
        <w:pStyle w:val="a4"/>
        <w:spacing w:line="240" w:lineRule="auto"/>
        <w:rPr>
          <w:spacing w:val="0"/>
        </w:rPr>
      </w:pPr>
      <w:r w:rsidRPr="00A0051E">
        <w:rPr>
          <w:spacing w:val="0"/>
        </w:rPr>
        <w:t>Глава муниципального образования «Город Астрахань» О.А. ПОЛУМОРДВИНОВ</w:t>
      </w:r>
    </w:p>
    <w:p w:rsidR="0005705E" w:rsidRDefault="0005705E"/>
    <w:sectPr w:rsidR="0005705E" w:rsidSect="009343E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3E3"/>
    <w:rsid w:val="0005705E"/>
    <w:rsid w:val="0093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43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43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343E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43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43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343E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</Words>
  <Characters>2399</Characters>
  <Application>Microsoft Office Word</Application>
  <DocSecurity>0</DocSecurity>
  <Lines>19</Lines>
  <Paragraphs>5</Paragraphs>
  <ScaleCrop>false</ScaleCrop>
  <Company/>
  <LinksUpToDate>false</LinksUpToDate>
  <CharactersWithSpaces>2814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2022-07-14T05:34:00Z</dcterms:created>
  <dcterms:modified xsi:type="dcterms:W3CDTF">2022-07-14T05:35:00Z</dcterms:modified>
</cp:coreProperties>
</file>