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BD" w:rsidRPr="00CC26BD" w:rsidRDefault="00CC26BD" w:rsidP="00CC26BD">
      <w:pPr>
        <w:pStyle w:val="3"/>
        <w:spacing w:line="240" w:lineRule="auto"/>
        <w:rPr>
          <w:spacing w:val="0"/>
        </w:rPr>
      </w:pPr>
      <w:r w:rsidRPr="00CC26BD">
        <w:rPr>
          <w:spacing w:val="0"/>
        </w:rPr>
        <w:t>Администрация муниципального образования «Город Астрахань»</w:t>
      </w:r>
    </w:p>
    <w:p w:rsidR="00CC26BD" w:rsidRPr="00CC26BD" w:rsidRDefault="00CC26BD" w:rsidP="00CC26BD">
      <w:pPr>
        <w:pStyle w:val="3"/>
        <w:spacing w:line="240" w:lineRule="auto"/>
        <w:rPr>
          <w:spacing w:val="0"/>
        </w:rPr>
      </w:pPr>
      <w:r w:rsidRPr="00CC26BD">
        <w:rPr>
          <w:spacing w:val="0"/>
        </w:rPr>
        <w:t>РАСПОРЯЖЕНИЕ</w:t>
      </w:r>
      <w:bookmarkStart w:id="0" w:name="_GoBack"/>
      <w:bookmarkEnd w:id="0"/>
    </w:p>
    <w:p w:rsidR="00CC26BD" w:rsidRPr="00CC26BD" w:rsidRDefault="00CC26BD" w:rsidP="00CC26BD">
      <w:pPr>
        <w:pStyle w:val="3"/>
        <w:spacing w:line="240" w:lineRule="auto"/>
        <w:rPr>
          <w:spacing w:val="0"/>
        </w:rPr>
      </w:pPr>
      <w:r w:rsidRPr="00CC26BD">
        <w:rPr>
          <w:spacing w:val="0"/>
        </w:rPr>
        <w:t xml:space="preserve"> 06 июня 2022 года № 926-р</w:t>
      </w:r>
    </w:p>
    <w:p w:rsidR="00CC26BD" w:rsidRPr="00CC26BD" w:rsidRDefault="00CC26BD" w:rsidP="00CC26BD">
      <w:pPr>
        <w:pStyle w:val="3"/>
        <w:spacing w:line="240" w:lineRule="auto"/>
        <w:rPr>
          <w:spacing w:val="0"/>
        </w:rPr>
      </w:pPr>
      <w:r w:rsidRPr="00CC26BD">
        <w:rPr>
          <w:spacing w:val="0"/>
        </w:rPr>
        <w:t>«Об утверждении проекта планировки территории</w:t>
      </w:r>
    </w:p>
    <w:p w:rsidR="00CC26BD" w:rsidRPr="00CC26BD" w:rsidRDefault="00CC26BD" w:rsidP="00CC26BD">
      <w:pPr>
        <w:pStyle w:val="3"/>
        <w:spacing w:line="240" w:lineRule="auto"/>
        <w:rPr>
          <w:spacing w:val="0"/>
        </w:rPr>
      </w:pPr>
      <w:r w:rsidRPr="00CC26BD">
        <w:rPr>
          <w:spacing w:val="0"/>
        </w:rPr>
        <w:t xml:space="preserve"> для реконструкции линейного объекта в рамках реализации </w:t>
      </w:r>
    </w:p>
    <w:p w:rsidR="00CC26BD" w:rsidRPr="00CC26BD" w:rsidRDefault="00CC26BD" w:rsidP="00CC26BD">
      <w:pPr>
        <w:pStyle w:val="3"/>
        <w:spacing w:line="240" w:lineRule="auto"/>
        <w:rPr>
          <w:spacing w:val="0"/>
        </w:rPr>
      </w:pPr>
      <w:r w:rsidRPr="00CC26BD">
        <w:rPr>
          <w:spacing w:val="0"/>
        </w:rPr>
        <w:t xml:space="preserve">инфраструктурного проекта «Развитие Астраханской агломерации»: </w:t>
      </w:r>
    </w:p>
    <w:p w:rsidR="00CC26BD" w:rsidRPr="00CC26BD" w:rsidRDefault="00CC26BD" w:rsidP="00CC26BD">
      <w:pPr>
        <w:pStyle w:val="3"/>
        <w:spacing w:line="240" w:lineRule="auto"/>
        <w:rPr>
          <w:spacing w:val="0"/>
        </w:rPr>
      </w:pPr>
      <w:r w:rsidRPr="00CC26BD">
        <w:rPr>
          <w:spacing w:val="0"/>
        </w:rPr>
        <w:t xml:space="preserve">«Реконструкция </w:t>
      </w:r>
      <w:proofErr w:type="spellStart"/>
      <w:r w:rsidRPr="00CC26BD">
        <w:rPr>
          <w:spacing w:val="0"/>
        </w:rPr>
        <w:t>дюкерных</w:t>
      </w:r>
      <w:proofErr w:type="spellEnd"/>
      <w:r w:rsidRPr="00CC26BD">
        <w:rPr>
          <w:spacing w:val="0"/>
        </w:rPr>
        <w:t xml:space="preserve"> переходов сетей водоснабжения,</w:t>
      </w:r>
    </w:p>
    <w:p w:rsidR="00CC26BD" w:rsidRPr="00CC26BD" w:rsidRDefault="00CC26BD" w:rsidP="00CC26BD">
      <w:pPr>
        <w:pStyle w:val="3"/>
        <w:spacing w:line="240" w:lineRule="auto"/>
        <w:rPr>
          <w:spacing w:val="0"/>
        </w:rPr>
      </w:pPr>
      <w:r w:rsidRPr="00CC26BD">
        <w:rPr>
          <w:spacing w:val="0"/>
        </w:rPr>
        <w:t xml:space="preserve"> </w:t>
      </w:r>
      <w:proofErr w:type="gramStart"/>
      <w:r w:rsidRPr="00CC26BD">
        <w:rPr>
          <w:spacing w:val="0"/>
        </w:rPr>
        <w:t>расположенных</w:t>
      </w:r>
      <w:proofErr w:type="gramEnd"/>
      <w:r w:rsidRPr="00CC26BD">
        <w:rPr>
          <w:spacing w:val="0"/>
        </w:rPr>
        <w:t xml:space="preserve"> в Кировском районе города Астрахани. </w:t>
      </w:r>
    </w:p>
    <w:p w:rsidR="00CC26BD" w:rsidRPr="00CC26BD" w:rsidRDefault="00CC26BD" w:rsidP="00CC26BD">
      <w:pPr>
        <w:pStyle w:val="3"/>
        <w:spacing w:line="240" w:lineRule="auto"/>
        <w:rPr>
          <w:spacing w:val="0"/>
        </w:rPr>
      </w:pPr>
      <w:proofErr w:type="spellStart"/>
      <w:r w:rsidRPr="00CC26BD">
        <w:rPr>
          <w:spacing w:val="0"/>
        </w:rPr>
        <w:t>Дюкерный</w:t>
      </w:r>
      <w:proofErr w:type="spellEnd"/>
      <w:r w:rsidRPr="00CC26BD">
        <w:rPr>
          <w:spacing w:val="0"/>
        </w:rPr>
        <w:t xml:space="preserve"> переход сети водопровода через р. Кутум</w:t>
      </w:r>
    </w:p>
    <w:p w:rsidR="00CC26BD" w:rsidRPr="00CC26BD" w:rsidRDefault="00CC26BD" w:rsidP="00CC26BD">
      <w:pPr>
        <w:pStyle w:val="3"/>
        <w:spacing w:line="240" w:lineRule="auto"/>
        <w:rPr>
          <w:spacing w:val="0"/>
        </w:rPr>
      </w:pPr>
      <w:r w:rsidRPr="00CC26BD">
        <w:rPr>
          <w:spacing w:val="0"/>
        </w:rPr>
        <w:t xml:space="preserve"> в створе по ул. Красная Набережная, 37 - ул. Шелгунова, 2»</w:t>
      </w:r>
    </w:p>
    <w:p w:rsidR="00CC26BD" w:rsidRPr="00CC26BD" w:rsidRDefault="00CC26BD" w:rsidP="00CC26BD">
      <w:pPr>
        <w:pStyle w:val="a3"/>
        <w:spacing w:line="240" w:lineRule="auto"/>
        <w:ind w:firstLine="709"/>
        <w:rPr>
          <w:spacing w:val="0"/>
        </w:rPr>
      </w:pPr>
      <w:r w:rsidRPr="00CC26BD">
        <w:rPr>
          <w:spacing w:val="0"/>
        </w:rPr>
        <w:t xml:space="preserve">В связи с обращением МБУ г. Астрахани «Архитектура» от 18.03.2022 № 03-04-01-1664, в соответствии со ст. 41, 42, 45, 46 Градостроительного кодекса Российской Федерации, заключением о результатах общественных обсуждений по проекту планировки территории для реконструкции линейного объекта в рамках реализации инфраструктурного проекта «Развитие Астраханской агломерации»: «Реконструкция </w:t>
      </w:r>
      <w:proofErr w:type="spellStart"/>
      <w:r w:rsidRPr="00CC26BD">
        <w:rPr>
          <w:spacing w:val="0"/>
        </w:rPr>
        <w:t>дюкерных</w:t>
      </w:r>
      <w:proofErr w:type="spellEnd"/>
      <w:r w:rsidRPr="00CC26BD">
        <w:rPr>
          <w:spacing w:val="0"/>
        </w:rPr>
        <w:t xml:space="preserve"> переходов сетей водоснабжения, расположенных в Кировском районе города Астрахани. </w:t>
      </w:r>
      <w:proofErr w:type="spellStart"/>
      <w:proofErr w:type="gramStart"/>
      <w:r w:rsidRPr="00CC26BD">
        <w:rPr>
          <w:spacing w:val="0"/>
        </w:rPr>
        <w:t>Дюкерный</w:t>
      </w:r>
      <w:proofErr w:type="spellEnd"/>
      <w:r w:rsidRPr="00CC26BD">
        <w:rPr>
          <w:spacing w:val="0"/>
        </w:rPr>
        <w:t xml:space="preserve"> переход сети водопровода через р. Кутум в створе по ул. Красная Набережная, 37 - ул. Шелгунова, 2», опубликованным в бюллетене «Астраханский вестник» от 06.05.2022 № 19, в целях внесения изменений в проект планировки территории по ул. Красная Набережная от моста по ул. Адмиралтейской до моста по ул. </w:t>
      </w:r>
      <w:proofErr w:type="spellStart"/>
      <w:r w:rsidRPr="00CC26BD">
        <w:rPr>
          <w:spacing w:val="0"/>
        </w:rPr>
        <w:t>Главно</w:t>
      </w:r>
      <w:proofErr w:type="spellEnd"/>
      <w:r w:rsidRPr="00CC26BD">
        <w:rPr>
          <w:spacing w:val="0"/>
        </w:rPr>
        <w:t>-Продольной в Кировском и Советском районах муниципального образования «Город Астрахань», утвержденный распоряжением администрации муниципального</w:t>
      </w:r>
      <w:proofErr w:type="gramEnd"/>
      <w:r w:rsidRPr="00CC26BD">
        <w:rPr>
          <w:spacing w:val="0"/>
        </w:rPr>
        <w:t xml:space="preserve"> образования «Город Астрахань» от 04.12.2017 № 2064-р:</w:t>
      </w:r>
    </w:p>
    <w:p w:rsidR="00CC26BD" w:rsidRPr="00CC26BD" w:rsidRDefault="00CC26BD" w:rsidP="00CC26BD">
      <w:pPr>
        <w:pStyle w:val="a3"/>
        <w:spacing w:line="240" w:lineRule="auto"/>
        <w:ind w:firstLine="709"/>
        <w:rPr>
          <w:spacing w:val="0"/>
        </w:rPr>
      </w:pPr>
      <w:r w:rsidRPr="00CC26BD">
        <w:rPr>
          <w:spacing w:val="0"/>
        </w:rPr>
        <w:t xml:space="preserve">1. Утвердить прилагаемый проект планировки территории для реконструкции линейного объекта в рамках реализации инфраструктурного проекта «Развитие Астраханской агломерации»: «Реконструкция </w:t>
      </w:r>
      <w:proofErr w:type="spellStart"/>
      <w:r w:rsidRPr="00CC26BD">
        <w:rPr>
          <w:spacing w:val="0"/>
        </w:rPr>
        <w:t>дюкерных</w:t>
      </w:r>
      <w:proofErr w:type="spellEnd"/>
      <w:r w:rsidRPr="00CC26BD">
        <w:rPr>
          <w:spacing w:val="0"/>
        </w:rPr>
        <w:t xml:space="preserve"> переходов сетей водоснабжения, расположенных в Кировском районе города Астрахани. </w:t>
      </w:r>
      <w:proofErr w:type="spellStart"/>
      <w:r w:rsidRPr="00CC26BD">
        <w:rPr>
          <w:spacing w:val="0"/>
        </w:rPr>
        <w:t>Дюкерный</w:t>
      </w:r>
      <w:proofErr w:type="spellEnd"/>
      <w:r w:rsidRPr="00CC26BD">
        <w:rPr>
          <w:spacing w:val="0"/>
        </w:rPr>
        <w:t xml:space="preserve"> переход сети водопровода через р. Кутум в створе по ул. Красная Набережная, 37 - ул. Шелгунова, 2».</w:t>
      </w:r>
    </w:p>
    <w:p w:rsidR="00CC26BD" w:rsidRPr="00CC26BD" w:rsidRDefault="00CC26BD" w:rsidP="00CC26BD">
      <w:pPr>
        <w:pStyle w:val="a3"/>
        <w:spacing w:line="240" w:lineRule="auto"/>
        <w:ind w:firstLine="709"/>
        <w:rPr>
          <w:spacing w:val="0"/>
        </w:rPr>
      </w:pPr>
      <w:r w:rsidRPr="00CC26BD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CC26BD" w:rsidRPr="00CC26BD" w:rsidRDefault="00CC26BD" w:rsidP="00CC26BD">
      <w:pPr>
        <w:pStyle w:val="a3"/>
        <w:spacing w:line="240" w:lineRule="auto"/>
        <w:ind w:firstLine="709"/>
        <w:rPr>
          <w:spacing w:val="0"/>
        </w:rPr>
      </w:pPr>
      <w:r w:rsidRPr="00CC26BD">
        <w:rPr>
          <w:spacing w:val="0"/>
        </w:rPr>
        <w:t xml:space="preserve">2.1. </w:t>
      </w:r>
      <w:proofErr w:type="gramStart"/>
      <w:r w:rsidRPr="00CC26BD">
        <w:rPr>
          <w:spacing w:val="0"/>
        </w:rPr>
        <w:t>Разместить</w:t>
      </w:r>
      <w:proofErr w:type="gramEnd"/>
      <w:r w:rsidRPr="00CC26BD">
        <w:rPr>
          <w:spacing w:val="0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CC26BD" w:rsidRPr="00CC26BD" w:rsidRDefault="00CC26BD" w:rsidP="00CC26BD">
      <w:pPr>
        <w:pStyle w:val="a3"/>
        <w:spacing w:line="240" w:lineRule="auto"/>
        <w:ind w:firstLine="709"/>
        <w:rPr>
          <w:spacing w:val="0"/>
        </w:rPr>
      </w:pPr>
      <w:r w:rsidRPr="00CC26BD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CC26BD" w:rsidRPr="00CC26BD" w:rsidRDefault="00CC26BD" w:rsidP="00CC26BD">
      <w:pPr>
        <w:pStyle w:val="a3"/>
        <w:spacing w:line="240" w:lineRule="auto"/>
        <w:ind w:firstLine="709"/>
        <w:rPr>
          <w:spacing w:val="0"/>
        </w:rPr>
      </w:pPr>
      <w:r w:rsidRPr="00CC26BD">
        <w:rPr>
          <w:spacing w:val="0"/>
        </w:rPr>
        <w:t xml:space="preserve">3. </w:t>
      </w:r>
      <w:proofErr w:type="gramStart"/>
      <w:r w:rsidRPr="00CC26BD">
        <w:rPr>
          <w:spacing w:val="0"/>
        </w:rPr>
        <w:t>Контроль за</w:t>
      </w:r>
      <w:proofErr w:type="gramEnd"/>
      <w:r w:rsidRPr="00CC26B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C26BD" w:rsidRPr="00CC26BD" w:rsidRDefault="00CC26BD" w:rsidP="00CC26BD">
      <w:pPr>
        <w:pStyle w:val="a3"/>
        <w:spacing w:line="240" w:lineRule="auto"/>
        <w:jc w:val="right"/>
        <w:rPr>
          <w:b/>
          <w:bCs/>
          <w:spacing w:val="0"/>
        </w:rPr>
      </w:pPr>
      <w:r w:rsidRPr="00CC26BD">
        <w:rPr>
          <w:b/>
          <w:bCs/>
          <w:spacing w:val="0"/>
        </w:rPr>
        <w:t xml:space="preserve">Временно </w:t>
      </w:r>
      <w:proofErr w:type="gramStart"/>
      <w:r w:rsidRPr="00CC26BD">
        <w:rPr>
          <w:b/>
          <w:bCs/>
          <w:spacing w:val="0"/>
        </w:rPr>
        <w:t>исполняющий</w:t>
      </w:r>
      <w:proofErr w:type="gramEnd"/>
      <w:r w:rsidRPr="00CC26BD">
        <w:rPr>
          <w:b/>
          <w:bCs/>
          <w:spacing w:val="0"/>
        </w:rPr>
        <w:t xml:space="preserve"> полномочия</w:t>
      </w:r>
    </w:p>
    <w:p w:rsidR="00CC26BD" w:rsidRPr="00CC26BD" w:rsidRDefault="00CC26BD" w:rsidP="00CC26BD">
      <w:pPr>
        <w:pStyle w:val="a3"/>
        <w:spacing w:line="240" w:lineRule="auto"/>
        <w:jc w:val="right"/>
        <w:rPr>
          <w:spacing w:val="0"/>
        </w:rPr>
      </w:pPr>
      <w:r w:rsidRPr="00CC26BD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CC26BD">
        <w:rPr>
          <w:b/>
          <w:bCs/>
          <w:spacing w:val="0"/>
        </w:rPr>
        <w:t>О.А. ПОЛУМОРДВИНОВ</w:t>
      </w:r>
    </w:p>
    <w:p w:rsidR="00CC26BD" w:rsidRPr="00CC26BD" w:rsidRDefault="00CC26BD" w:rsidP="00CC26BD">
      <w:pPr>
        <w:pStyle w:val="a3"/>
        <w:spacing w:line="240" w:lineRule="auto"/>
        <w:ind w:firstLine="0"/>
        <w:rPr>
          <w:spacing w:val="0"/>
          <w:sz w:val="19"/>
          <w:szCs w:val="19"/>
        </w:rPr>
      </w:pPr>
    </w:p>
    <w:p w:rsidR="00FF4A14" w:rsidRDefault="00CC26BD"/>
    <w:sectPr w:rsidR="00FF4A14" w:rsidSect="00CC26B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BD"/>
    <w:rsid w:val="008505A8"/>
    <w:rsid w:val="00A56E3A"/>
    <w:rsid w:val="00C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B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C26B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C26B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B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C26B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C26B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2022-06-09T04:48:00Z</dcterms:created>
  <dcterms:modified xsi:type="dcterms:W3CDTF">2022-06-09T04:49:00Z</dcterms:modified>
</cp:coreProperties>
</file>