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DC2" w:rsidRPr="00A906ED" w:rsidRDefault="001827A3" w:rsidP="00A906ED">
      <w:pPr>
        <w:jc w:val="center"/>
        <w:rPr>
          <w:rFonts w:asciiTheme="majorHAnsi" w:hAnsiTheme="majorHAnsi"/>
          <w:b/>
          <w:sz w:val="20"/>
          <w:szCs w:val="20"/>
        </w:rPr>
      </w:pPr>
      <w:r w:rsidRPr="00A906E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906ED" w:rsidRPr="00A906ED" w:rsidRDefault="00252A34" w:rsidP="00A906E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A906E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1827A3" w:rsidRPr="00A906ED" w:rsidRDefault="001827A3" w:rsidP="00A906ED">
      <w:pPr>
        <w:jc w:val="center"/>
        <w:rPr>
          <w:rFonts w:asciiTheme="majorHAnsi" w:hAnsiTheme="majorHAnsi"/>
          <w:b/>
          <w:sz w:val="20"/>
          <w:szCs w:val="20"/>
        </w:rPr>
      </w:pPr>
      <w:r w:rsidRPr="00A906ED">
        <w:rPr>
          <w:rFonts w:asciiTheme="majorHAnsi" w:hAnsiTheme="majorHAnsi"/>
          <w:b/>
          <w:sz w:val="20"/>
          <w:szCs w:val="20"/>
        </w:rPr>
        <w:t>06 июня 2024 года</w:t>
      </w:r>
      <w:r w:rsidR="00A906ED" w:rsidRPr="00A906ED">
        <w:rPr>
          <w:rFonts w:asciiTheme="majorHAnsi" w:hAnsiTheme="majorHAnsi"/>
          <w:b/>
          <w:sz w:val="20"/>
          <w:szCs w:val="20"/>
        </w:rPr>
        <w:t xml:space="preserve"> </w:t>
      </w:r>
      <w:r w:rsidRPr="00A906ED">
        <w:rPr>
          <w:rFonts w:asciiTheme="majorHAnsi" w:hAnsiTheme="majorHAnsi"/>
          <w:b/>
          <w:sz w:val="20"/>
          <w:szCs w:val="20"/>
        </w:rPr>
        <w:t>№ 1023-р</w:t>
      </w:r>
    </w:p>
    <w:p w:rsidR="00A906ED" w:rsidRDefault="00A906ED" w:rsidP="00A906ED">
      <w:pPr>
        <w:jc w:val="center"/>
        <w:rPr>
          <w:rFonts w:asciiTheme="majorHAnsi" w:hAnsiTheme="majorHAnsi"/>
          <w:b/>
          <w:sz w:val="20"/>
          <w:szCs w:val="20"/>
        </w:rPr>
      </w:pPr>
      <w:r w:rsidRPr="00A906ED">
        <w:rPr>
          <w:rFonts w:asciiTheme="majorHAnsi" w:hAnsiTheme="majorHAnsi"/>
          <w:b/>
          <w:sz w:val="20"/>
          <w:szCs w:val="20"/>
        </w:rPr>
        <w:t xml:space="preserve">«Об </w:t>
      </w:r>
      <w:r w:rsidR="00252A34" w:rsidRPr="00A906ED">
        <w:rPr>
          <w:rFonts w:asciiTheme="majorHAnsi" w:hAnsiTheme="majorHAnsi"/>
          <w:b/>
          <w:sz w:val="20"/>
          <w:szCs w:val="20"/>
        </w:rPr>
        <w:t>определении части территории</w:t>
      </w:r>
      <w:r w:rsidRPr="00A906ED">
        <w:rPr>
          <w:rFonts w:asciiTheme="majorHAnsi" w:hAnsiTheme="majorHAnsi"/>
          <w:b/>
          <w:sz w:val="20"/>
          <w:szCs w:val="20"/>
        </w:rPr>
        <w:t xml:space="preserve"> </w:t>
      </w:r>
      <w:r w:rsidR="00252A34" w:rsidRPr="00A906ED">
        <w:rPr>
          <w:rFonts w:asciiTheme="majorHAnsi" w:hAnsiTheme="majorHAnsi"/>
          <w:b/>
          <w:sz w:val="20"/>
          <w:szCs w:val="20"/>
        </w:rPr>
        <w:t>муниципального</w:t>
      </w:r>
      <w:r w:rsidRPr="00A906ED">
        <w:rPr>
          <w:rFonts w:asciiTheme="majorHAnsi" w:hAnsiTheme="majorHAnsi"/>
          <w:b/>
          <w:sz w:val="20"/>
          <w:szCs w:val="20"/>
        </w:rPr>
        <w:t xml:space="preserve"> </w:t>
      </w:r>
      <w:r w:rsidRPr="00A906ED">
        <w:rPr>
          <w:rFonts w:asciiTheme="majorHAnsi" w:hAnsiTheme="majorHAnsi"/>
          <w:b/>
          <w:sz w:val="20"/>
          <w:szCs w:val="20"/>
        </w:rPr>
        <w:t>образования</w:t>
      </w:r>
      <w:r w:rsidRPr="00A906ED">
        <w:rPr>
          <w:rFonts w:asciiTheme="majorHAnsi" w:hAnsiTheme="majorHAnsi"/>
          <w:b/>
          <w:sz w:val="20"/>
          <w:szCs w:val="20"/>
        </w:rPr>
        <w:t xml:space="preserve"> </w:t>
      </w:r>
    </w:p>
    <w:p w:rsidR="009E4DC2" w:rsidRPr="00A906ED" w:rsidRDefault="00252A34" w:rsidP="00A906ED">
      <w:pPr>
        <w:jc w:val="center"/>
        <w:rPr>
          <w:rFonts w:asciiTheme="majorHAnsi" w:hAnsiTheme="majorHAnsi"/>
          <w:b/>
          <w:sz w:val="20"/>
          <w:szCs w:val="20"/>
        </w:rPr>
      </w:pPr>
      <w:r w:rsidRPr="00A906ED">
        <w:rPr>
          <w:rFonts w:asciiTheme="majorHAnsi" w:hAnsiTheme="majorHAnsi"/>
          <w:b/>
          <w:sz w:val="20"/>
          <w:szCs w:val="20"/>
        </w:rPr>
        <w:t>«Г</w:t>
      </w:r>
      <w:r w:rsidRPr="00A906ED">
        <w:rPr>
          <w:rFonts w:asciiTheme="majorHAnsi" w:hAnsiTheme="majorHAnsi"/>
          <w:b/>
          <w:sz w:val="20"/>
          <w:szCs w:val="20"/>
        </w:rPr>
        <w:t>ородской</w:t>
      </w:r>
      <w:r w:rsidR="00A906ED">
        <w:rPr>
          <w:rFonts w:asciiTheme="majorHAnsi" w:hAnsiTheme="majorHAnsi"/>
          <w:b/>
          <w:sz w:val="20"/>
          <w:szCs w:val="20"/>
        </w:rPr>
        <w:t xml:space="preserve"> </w:t>
      </w:r>
      <w:r w:rsidR="00A906ED" w:rsidRPr="00A906ED">
        <w:rPr>
          <w:rFonts w:asciiTheme="majorHAnsi" w:hAnsiTheme="majorHAnsi"/>
          <w:b/>
          <w:sz w:val="20"/>
          <w:szCs w:val="20"/>
        </w:rPr>
        <w:t xml:space="preserve">округ город </w:t>
      </w:r>
      <w:r w:rsidRPr="00A906ED">
        <w:rPr>
          <w:rFonts w:asciiTheme="majorHAnsi" w:hAnsiTheme="majorHAnsi"/>
          <w:b/>
          <w:sz w:val="20"/>
          <w:szCs w:val="20"/>
        </w:rPr>
        <w:t xml:space="preserve">Астрахань», на </w:t>
      </w:r>
      <w:r w:rsidR="00A906ED" w:rsidRPr="00A906ED">
        <w:rPr>
          <w:rFonts w:asciiTheme="majorHAnsi" w:hAnsiTheme="majorHAnsi"/>
          <w:b/>
          <w:sz w:val="20"/>
          <w:szCs w:val="20"/>
        </w:rPr>
        <w:t xml:space="preserve">которой может </w:t>
      </w:r>
      <w:r w:rsidRPr="00A906ED">
        <w:rPr>
          <w:rFonts w:asciiTheme="majorHAnsi" w:hAnsiTheme="majorHAnsi"/>
          <w:b/>
          <w:sz w:val="20"/>
          <w:szCs w:val="20"/>
        </w:rPr>
        <w:t xml:space="preserve">реализоваться </w:t>
      </w:r>
      <w:r w:rsidR="00A906ED" w:rsidRPr="00A906ED">
        <w:rPr>
          <w:rFonts w:asciiTheme="majorHAnsi" w:hAnsiTheme="majorHAnsi"/>
          <w:b/>
          <w:sz w:val="20"/>
          <w:szCs w:val="20"/>
        </w:rPr>
        <w:t>инициативный</w:t>
      </w:r>
      <w:r w:rsidR="00A906ED" w:rsidRPr="00A906ED">
        <w:rPr>
          <w:rFonts w:asciiTheme="majorHAnsi" w:hAnsiTheme="majorHAnsi"/>
          <w:b/>
          <w:sz w:val="20"/>
          <w:szCs w:val="20"/>
        </w:rPr>
        <w:t xml:space="preserve"> </w:t>
      </w:r>
      <w:r w:rsidRPr="00A906ED">
        <w:rPr>
          <w:rFonts w:asciiTheme="majorHAnsi" w:hAnsiTheme="majorHAnsi"/>
          <w:b/>
          <w:sz w:val="20"/>
          <w:szCs w:val="20"/>
        </w:rPr>
        <w:t xml:space="preserve">проект </w:t>
      </w:r>
      <w:r w:rsidR="00A906ED" w:rsidRPr="00A906ED">
        <w:rPr>
          <w:rFonts w:asciiTheme="majorHAnsi" w:hAnsiTheme="majorHAnsi"/>
          <w:b/>
          <w:sz w:val="20"/>
          <w:szCs w:val="20"/>
        </w:rPr>
        <w:t>по</w:t>
      </w:r>
      <w:r w:rsidR="00A906ED" w:rsidRPr="00A906ED">
        <w:rPr>
          <w:rFonts w:asciiTheme="majorHAnsi" w:hAnsiTheme="majorHAnsi"/>
          <w:b/>
          <w:sz w:val="20"/>
          <w:szCs w:val="20"/>
        </w:rPr>
        <w:t xml:space="preserve"> </w:t>
      </w:r>
      <w:r w:rsidR="00A906ED" w:rsidRPr="00A906ED">
        <w:rPr>
          <w:rFonts w:asciiTheme="majorHAnsi" w:hAnsiTheme="majorHAnsi"/>
          <w:b/>
          <w:sz w:val="20"/>
          <w:szCs w:val="20"/>
        </w:rPr>
        <w:t>благоустройству</w:t>
      </w:r>
      <w:r w:rsidR="00A906ED" w:rsidRPr="00A906ED">
        <w:rPr>
          <w:rFonts w:asciiTheme="majorHAnsi" w:hAnsiTheme="majorHAnsi"/>
          <w:b/>
          <w:sz w:val="20"/>
          <w:szCs w:val="20"/>
        </w:rPr>
        <w:t xml:space="preserve"> </w:t>
      </w:r>
      <w:r w:rsidRPr="00A906ED">
        <w:rPr>
          <w:rFonts w:asciiTheme="majorHAnsi" w:hAnsiTheme="majorHAnsi"/>
          <w:b/>
          <w:sz w:val="20"/>
          <w:szCs w:val="20"/>
        </w:rPr>
        <w:t xml:space="preserve">общественной </w:t>
      </w:r>
      <w:r w:rsidR="00A906ED" w:rsidRPr="00A906ED">
        <w:rPr>
          <w:rFonts w:asciiTheme="majorHAnsi" w:hAnsiTheme="majorHAnsi"/>
          <w:b/>
          <w:sz w:val="20"/>
          <w:szCs w:val="20"/>
        </w:rPr>
        <w:t>территории</w:t>
      </w:r>
      <w:r w:rsidR="00A906ED" w:rsidRPr="00A906ED">
        <w:rPr>
          <w:rFonts w:asciiTheme="majorHAnsi" w:hAnsiTheme="majorHAnsi"/>
          <w:b/>
          <w:sz w:val="20"/>
          <w:szCs w:val="20"/>
        </w:rPr>
        <w:t xml:space="preserve"> </w:t>
      </w:r>
      <w:r w:rsidRPr="00A906ED">
        <w:rPr>
          <w:rFonts w:asciiTheme="majorHAnsi" w:hAnsiTheme="majorHAnsi"/>
          <w:b/>
          <w:sz w:val="20"/>
          <w:szCs w:val="20"/>
        </w:rPr>
        <w:t xml:space="preserve">«Обустройство </w:t>
      </w:r>
      <w:r w:rsidR="00A906ED" w:rsidRPr="00A906ED">
        <w:rPr>
          <w:rFonts w:asciiTheme="majorHAnsi" w:hAnsiTheme="majorHAnsi"/>
          <w:b/>
          <w:sz w:val="20"/>
          <w:szCs w:val="20"/>
        </w:rPr>
        <w:t>тротуара</w:t>
      </w:r>
      <w:r w:rsidR="00A906ED" w:rsidRPr="00A906ED">
        <w:rPr>
          <w:rFonts w:asciiTheme="majorHAnsi" w:hAnsiTheme="majorHAnsi"/>
          <w:b/>
          <w:sz w:val="20"/>
          <w:szCs w:val="20"/>
        </w:rPr>
        <w:t xml:space="preserve"> </w:t>
      </w:r>
      <w:r w:rsidR="00AB39AA">
        <w:rPr>
          <w:rFonts w:asciiTheme="majorHAnsi" w:hAnsiTheme="majorHAnsi"/>
          <w:b/>
          <w:sz w:val="20"/>
          <w:szCs w:val="20"/>
        </w:rPr>
        <w:br/>
      </w:r>
      <w:bookmarkStart w:id="1" w:name="_GoBack"/>
      <w:bookmarkEnd w:id="1"/>
      <w:r w:rsidR="00A906ED" w:rsidRPr="00A906ED">
        <w:rPr>
          <w:rFonts w:asciiTheme="majorHAnsi" w:hAnsiTheme="majorHAnsi"/>
          <w:b/>
          <w:sz w:val="20"/>
          <w:szCs w:val="20"/>
        </w:rPr>
        <w:t>в</w:t>
      </w:r>
      <w:r w:rsidR="00A906ED">
        <w:rPr>
          <w:rFonts w:asciiTheme="majorHAnsi" w:hAnsiTheme="majorHAnsi"/>
          <w:b/>
          <w:sz w:val="20"/>
          <w:szCs w:val="20"/>
        </w:rPr>
        <w:t xml:space="preserve"> </w:t>
      </w:r>
      <w:r w:rsidRPr="00A906ED">
        <w:rPr>
          <w:rFonts w:asciiTheme="majorHAnsi" w:hAnsiTheme="majorHAnsi"/>
          <w:b/>
          <w:sz w:val="20"/>
          <w:szCs w:val="20"/>
        </w:rPr>
        <w:t>Ленинском</w:t>
      </w:r>
      <w:r w:rsidR="00A906ED" w:rsidRPr="00A906ED">
        <w:rPr>
          <w:rFonts w:asciiTheme="majorHAnsi" w:hAnsiTheme="majorHAnsi"/>
          <w:b/>
          <w:sz w:val="20"/>
          <w:szCs w:val="20"/>
        </w:rPr>
        <w:t xml:space="preserve"> </w:t>
      </w:r>
      <w:r w:rsidRPr="00A906ED">
        <w:rPr>
          <w:rFonts w:asciiTheme="majorHAnsi" w:hAnsiTheme="majorHAnsi"/>
          <w:b/>
          <w:sz w:val="20"/>
          <w:szCs w:val="20"/>
        </w:rPr>
        <w:t>районе</w:t>
      </w:r>
      <w:r w:rsidR="00A906ED">
        <w:rPr>
          <w:rFonts w:asciiTheme="majorHAnsi" w:hAnsiTheme="majorHAnsi"/>
          <w:b/>
          <w:sz w:val="20"/>
          <w:szCs w:val="20"/>
        </w:rPr>
        <w:t xml:space="preserve"> </w:t>
      </w:r>
      <w:r w:rsidRPr="00A906ED">
        <w:rPr>
          <w:rFonts w:asciiTheme="majorHAnsi" w:hAnsiTheme="majorHAnsi"/>
          <w:b/>
          <w:sz w:val="20"/>
          <w:szCs w:val="20"/>
        </w:rPr>
        <w:t>от</w:t>
      </w:r>
      <w:r w:rsidR="001827A3" w:rsidRPr="00A906ED">
        <w:rPr>
          <w:rFonts w:asciiTheme="majorHAnsi" w:hAnsiTheme="majorHAnsi"/>
          <w:b/>
          <w:sz w:val="20"/>
          <w:szCs w:val="20"/>
        </w:rPr>
        <w:t xml:space="preserve"> </w:t>
      </w:r>
      <w:r w:rsidRPr="00A906ED">
        <w:rPr>
          <w:rFonts w:asciiTheme="majorHAnsi" w:hAnsiTheme="majorHAnsi"/>
          <w:b/>
          <w:sz w:val="20"/>
          <w:szCs w:val="20"/>
        </w:rPr>
        <w:t>железнодорожного пешеходного перехода до ул.</w:t>
      </w:r>
      <w:r w:rsidR="00A906ED" w:rsidRPr="00A906ED">
        <w:rPr>
          <w:rFonts w:asciiTheme="majorHAnsi" w:hAnsiTheme="majorHAnsi"/>
          <w:b/>
          <w:sz w:val="20"/>
          <w:szCs w:val="20"/>
        </w:rPr>
        <w:t xml:space="preserve"> </w:t>
      </w:r>
      <w:r w:rsidRPr="00A906ED">
        <w:rPr>
          <w:rFonts w:asciiTheme="majorHAnsi" w:hAnsiTheme="majorHAnsi"/>
          <w:b/>
          <w:sz w:val="20"/>
          <w:szCs w:val="20"/>
        </w:rPr>
        <w:t>Галлея,</w:t>
      </w:r>
      <w:r w:rsidR="00A906ED" w:rsidRPr="00A906ED">
        <w:rPr>
          <w:rFonts w:asciiTheme="majorHAnsi" w:hAnsiTheme="majorHAnsi"/>
          <w:b/>
          <w:sz w:val="20"/>
          <w:szCs w:val="20"/>
        </w:rPr>
        <w:t xml:space="preserve"> </w:t>
      </w:r>
      <w:r w:rsidRPr="00A906ED">
        <w:rPr>
          <w:rFonts w:asciiTheme="majorHAnsi" w:hAnsiTheme="majorHAnsi"/>
          <w:b/>
          <w:sz w:val="20"/>
          <w:szCs w:val="20"/>
        </w:rPr>
        <w:t>8а»</w:t>
      </w:r>
    </w:p>
    <w:p w:rsidR="009E4DC2" w:rsidRPr="00A906ED" w:rsidRDefault="00252A34" w:rsidP="00A906E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906ED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№131-Ф3 «Об общих принципах организации местного самоуправления в </w:t>
      </w:r>
      <w:r w:rsidRPr="00A906ED">
        <w:rPr>
          <w:rFonts w:ascii="Arial" w:hAnsi="Arial" w:cs="Arial"/>
          <w:sz w:val="18"/>
          <w:szCs w:val="18"/>
        </w:rPr>
        <w:t>Российской Федерации», Порядком выдвижения, внесения, обсуждения, рассмотрения инициативных проектов, а также проведения их конкурсного отбора в муниципальном образовании «Город Астрахань», утвержденным решением Городской Думы муниципального образования «Г</w:t>
      </w:r>
      <w:r w:rsidRPr="00A906ED">
        <w:rPr>
          <w:rFonts w:ascii="Arial" w:hAnsi="Arial" w:cs="Arial"/>
          <w:sz w:val="18"/>
          <w:szCs w:val="18"/>
        </w:rPr>
        <w:t>ород Астрахань» от 21.10.2021 № 111 и на основании заявления инициативной группы жителей Ленинского района г. Астрахани от 20.05.2024 № 05-22</w:t>
      </w:r>
      <w:proofErr w:type="gramEnd"/>
      <w:r w:rsidRPr="00A906ED">
        <w:rPr>
          <w:rFonts w:ascii="Arial" w:hAnsi="Arial" w:cs="Arial"/>
          <w:sz w:val="18"/>
          <w:szCs w:val="18"/>
        </w:rPr>
        <w:t>- 253:</w:t>
      </w:r>
    </w:p>
    <w:p w:rsidR="009E4DC2" w:rsidRPr="00A906ED" w:rsidRDefault="001827A3" w:rsidP="00A906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6ED">
        <w:rPr>
          <w:rFonts w:ascii="Arial" w:hAnsi="Arial" w:cs="Arial"/>
          <w:sz w:val="18"/>
          <w:szCs w:val="18"/>
        </w:rPr>
        <w:t xml:space="preserve">1. </w:t>
      </w:r>
      <w:r w:rsidR="00252A34" w:rsidRPr="00A906ED">
        <w:rPr>
          <w:rFonts w:ascii="Arial" w:hAnsi="Arial" w:cs="Arial"/>
          <w:sz w:val="18"/>
          <w:szCs w:val="18"/>
        </w:rPr>
        <w:t xml:space="preserve">Определить часть территории Ленинского района муниципального образования «Городской округ город Астрахань», </w:t>
      </w:r>
      <w:r w:rsidR="00252A34" w:rsidRPr="00A906ED">
        <w:rPr>
          <w:rFonts w:ascii="Arial" w:hAnsi="Arial" w:cs="Arial"/>
          <w:sz w:val="18"/>
          <w:szCs w:val="18"/>
        </w:rPr>
        <w:t>на которой может реализоваться инициативный проект по благоустройству общественной территории «Обустройство тротуара в Ленинском районе от железнодорожного пешеходного перехода до ул.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Галлея, 8а»:</w:t>
      </w:r>
    </w:p>
    <w:p w:rsidR="009E4DC2" w:rsidRPr="00A906ED" w:rsidRDefault="001827A3" w:rsidP="00A906E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906ED">
        <w:rPr>
          <w:rFonts w:ascii="Arial" w:hAnsi="Arial" w:cs="Arial"/>
          <w:sz w:val="18"/>
          <w:szCs w:val="18"/>
        </w:rPr>
        <w:t xml:space="preserve">- </w:t>
      </w:r>
      <w:r w:rsidR="00252A34" w:rsidRPr="00A906ED">
        <w:rPr>
          <w:rFonts w:ascii="Arial" w:hAnsi="Arial" w:cs="Arial"/>
          <w:sz w:val="18"/>
          <w:szCs w:val="18"/>
        </w:rPr>
        <w:t>г. Астрахань, ул. Артельная, д.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7 (Астраханский технологическ</w:t>
      </w:r>
      <w:r w:rsidR="00252A34" w:rsidRPr="00A906ED">
        <w:rPr>
          <w:rFonts w:ascii="Arial" w:hAnsi="Arial" w:cs="Arial"/>
          <w:sz w:val="18"/>
          <w:szCs w:val="18"/>
        </w:rPr>
        <w:t>ий колледж, общежитие);</w:t>
      </w:r>
      <w:proofErr w:type="gramEnd"/>
    </w:p>
    <w:p w:rsidR="009E4DC2" w:rsidRPr="00A906ED" w:rsidRDefault="001827A3" w:rsidP="00A906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6ED">
        <w:rPr>
          <w:rFonts w:ascii="Arial" w:hAnsi="Arial" w:cs="Arial"/>
          <w:sz w:val="18"/>
          <w:szCs w:val="18"/>
        </w:rPr>
        <w:t xml:space="preserve">- </w:t>
      </w:r>
      <w:r w:rsidR="00252A34" w:rsidRPr="00A906ED">
        <w:rPr>
          <w:rFonts w:ascii="Arial" w:hAnsi="Arial" w:cs="Arial"/>
          <w:sz w:val="18"/>
          <w:szCs w:val="18"/>
        </w:rPr>
        <w:t>г.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Астрахань, ул.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Галлея, 8;</w:t>
      </w:r>
    </w:p>
    <w:p w:rsidR="009E4DC2" w:rsidRPr="00A906ED" w:rsidRDefault="001827A3" w:rsidP="00A906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6ED">
        <w:rPr>
          <w:rFonts w:ascii="Arial" w:hAnsi="Arial" w:cs="Arial"/>
          <w:sz w:val="18"/>
          <w:szCs w:val="18"/>
        </w:rPr>
        <w:t xml:space="preserve">- </w:t>
      </w:r>
      <w:r w:rsidR="00252A34" w:rsidRPr="00A906ED">
        <w:rPr>
          <w:rFonts w:ascii="Arial" w:hAnsi="Arial" w:cs="Arial"/>
          <w:sz w:val="18"/>
          <w:szCs w:val="18"/>
        </w:rPr>
        <w:t>г.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Астрахань,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ул.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Галлея, д.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8а;</w:t>
      </w:r>
    </w:p>
    <w:p w:rsidR="009E4DC2" w:rsidRPr="00A906ED" w:rsidRDefault="001827A3" w:rsidP="00A906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6ED">
        <w:rPr>
          <w:rFonts w:ascii="Arial" w:hAnsi="Arial" w:cs="Arial"/>
          <w:sz w:val="18"/>
          <w:szCs w:val="18"/>
        </w:rPr>
        <w:t xml:space="preserve">- </w:t>
      </w:r>
      <w:r w:rsidR="00252A34" w:rsidRPr="00A906ED">
        <w:rPr>
          <w:rFonts w:ascii="Arial" w:hAnsi="Arial" w:cs="Arial"/>
          <w:sz w:val="18"/>
          <w:szCs w:val="18"/>
        </w:rPr>
        <w:t>г. Астрахань, ул.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Ихтиологическая, д.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1 (Областная детская клиническая больница Н.</w:t>
      </w:r>
      <w:r w:rsidRPr="00A906E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252A34" w:rsidRPr="00A906ED">
        <w:rPr>
          <w:rFonts w:ascii="Arial" w:hAnsi="Arial" w:cs="Arial"/>
          <w:sz w:val="18"/>
          <w:szCs w:val="18"/>
        </w:rPr>
        <w:t>Силищевой</w:t>
      </w:r>
      <w:proofErr w:type="spellEnd"/>
      <w:r w:rsidR="00252A34" w:rsidRPr="00A906ED">
        <w:rPr>
          <w:rFonts w:ascii="Arial" w:hAnsi="Arial" w:cs="Arial"/>
          <w:sz w:val="18"/>
          <w:szCs w:val="18"/>
        </w:rPr>
        <w:t>);</w:t>
      </w:r>
    </w:p>
    <w:p w:rsidR="009E4DC2" w:rsidRPr="00A906ED" w:rsidRDefault="001827A3" w:rsidP="00A906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6ED">
        <w:rPr>
          <w:rFonts w:ascii="Arial" w:hAnsi="Arial" w:cs="Arial"/>
          <w:sz w:val="18"/>
          <w:szCs w:val="18"/>
        </w:rPr>
        <w:t xml:space="preserve">- </w:t>
      </w:r>
      <w:r w:rsidR="00252A34" w:rsidRPr="00A906ED">
        <w:rPr>
          <w:rFonts w:ascii="Arial" w:hAnsi="Arial" w:cs="Arial"/>
          <w:sz w:val="18"/>
          <w:szCs w:val="18"/>
        </w:rPr>
        <w:t>г.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Астрахань, ул.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Ихтиологическая, д.</w:t>
      </w:r>
      <w:r w:rsidRPr="00A906ED">
        <w:rPr>
          <w:rFonts w:ascii="Arial" w:hAnsi="Arial" w:cs="Arial"/>
          <w:sz w:val="18"/>
          <w:szCs w:val="18"/>
        </w:rPr>
        <w:t xml:space="preserve"> 3</w:t>
      </w:r>
      <w:r w:rsidR="00252A34" w:rsidRPr="00A906ED">
        <w:rPr>
          <w:rFonts w:ascii="Arial" w:hAnsi="Arial" w:cs="Arial"/>
          <w:sz w:val="18"/>
          <w:szCs w:val="18"/>
        </w:rPr>
        <w:t>/Галлея, д.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5;</w:t>
      </w:r>
    </w:p>
    <w:p w:rsidR="009E4DC2" w:rsidRPr="00A906ED" w:rsidRDefault="001827A3" w:rsidP="00A906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6ED">
        <w:rPr>
          <w:rFonts w:ascii="Arial" w:hAnsi="Arial" w:cs="Arial"/>
          <w:sz w:val="18"/>
          <w:szCs w:val="18"/>
        </w:rPr>
        <w:t xml:space="preserve">- </w:t>
      </w:r>
      <w:r w:rsidR="00252A34" w:rsidRPr="00A906ED">
        <w:rPr>
          <w:rFonts w:ascii="Arial" w:hAnsi="Arial" w:cs="Arial"/>
          <w:sz w:val="18"/>
          <w:szCs w:val="18"/>
        </w:rPr>
        <w:t>г.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Астрахань, ул.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Авиационная, д.</w:t>
      </w:r>
      <w:r w:rsidRPr="00A906ED">
        <w:rPr>
          <w:rFonts w:ascii="Arial" w:hAnsi="Arial" w:cs="Arial"/>
          <w:sz w:val="18"/>
          <w:szCs w:val="18"/>
        </w:rPr>
        <w:t xml:space="preserve"> 3</w:t>
      </w:r>
      <w:r w:rsidR="00252A34" w:rsidRPr="00A906ED">
        <w:rPr>
          <w:rFonts w:ascii="Arial" w:hAnsi="Arial" w:cs="Arial"/>
          <w:sz w:val="18"/>
          <w:szCs w:val="18"/>
        </w:rPr>
        <w:t>;</w:t>
      </w:r>
    </w:p>
    <w:p w:rsidR="009E4DC2" w:rsidRPr="00A906ED" w:rsidRDefault="001827A3" w:rsidP="00A906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6ED">
        <w:rPr>
          <w:rFonts w:ascii="Arial" w:hAnsi="Arial" w:cs="Arial"/>
          <w:sz w:val="18"/>
          <w:szCs w:val="18"/>
        </w:rPr>
        <w:t>-</w:t>
      </w:r>
      <w:r w:rsidR="00252A34" w:rsidRPr="00A906ED">
        <w:rPr>
          <w:rFonts w:ascii="Arial" w:hAnsi="Arial" w:cs="Arial"/>
          <w:sz w:val="18"/>
          <w:szCs w:val="18"/>
        </w:rPr>
        <w:t xml:space="preserve"> г.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Астрахань, ул.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Авиационная, д.</w:t>
      </w:r>
      <w:r w:rsidRPr="00A906ED">
        <w:rPr>
          <w:rFonts w:ascii="Arial" w:hAnsi="Arial" w:cs="Arial"/>
          <w:sz w:val="18"/>
          <w:szCs w:val="18"/>
        </w:rPr>
        <w:t xml:space="preserve"> </w:t>
      </w:r>
      <w:r w:rsidR="00252A34" w:rsidRPr="00A906ED">
        <w:rPr>
          <w:rFonts w:ascii="Arial" w:hAnsi="Arial" w:cs="Arial"/>
          <w:sz w:val="18"/>
          <w:szCs w:val="18"/>
        </w:rPr>
        <w:t>5.</w:t>
      </w:r>
    </w:p>
    <w:p w:rsidR="009E4DC2" w:rsidRPr="00A906ED" w:rsidRDefault="00A906ED" w:rsidP="00A906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6ED">
        <w:rPr>
          <w:rFonts w:ascii="Arial" w:hAnsi="Arial" w:cs="Arial"/>
          <w:sz w:val="18"/>
          <w:szCs w:val="18"/>
        </w:rPr>
        <w:t xml:space="preserve">2. </w:t>
      </w:r>
      <w:r w:rsidR="00252A34" w:rsidRPr="00A906ED">
        <w:rPr>
          <w:rFonts w:ascii="Arial" w:hAnsi="Arial" w:cs="Arial"/>
          <w:sz w:val="18"/>
          <w:szCs w:val="18"/>
        </w:rPr>
        <w:t>Администрации Ленинского района г. Астрахани направить копию настоящего распоряжения администрации муниципального образования «Городской округ город Астрахань» инициативной группе заявителей.</w:t>
      </w:r>
    </w:p>
    <w:p w:rsidR="009E4DC2" w:rsidRPr="00A906ED" w:rsidRDefault="00A906ED" w:rsidP="00A906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6ED">
        <w:rPr>
          <w:rFonts w:ascii="Arial" w:hAnsi="Arial" w:cs="Arial"/>
          <w:sz w:val="18"/>
          <w:szCs w:val="18"/>
        </w:rPr>
        <w:t xml:space="preserve">3. </w:t>
      </w:r>
      <w:r w:rsidR="00252A34" w:rsidRPr="00A906E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52A34" w:rsidRPr="00A906ED">
        <w:rPr>
          <w:rFonts w:ascii="Arial" w:hAnsi="Arial" w:cs="Arial"/>
          <w:sz w:val="18"/>
          <w:szCs w:val="18"/>
        </w:rPr>
        <w:t>разместить</w:t>
      </w:r>
      <w:proofErr w:type="gramEnd"/>
      <w:r w:rsidR="00252A34" w:rsidRPr="00A906E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</w:t>
      </w:r>
      <w:r w:rsidR="00252A34" w:rsidRPr="00A906ED">
        <w:rPr>
          <w:rFonts w:ascii="Arial" w:hAnsi="Arial" w:cs="Arial"/>
          <w:sz w:val="18"/>
          <w:szCs w:val="18"/>
        </w:rPr>
        <w:t>ниципального образования «Городской округ город Астрахань».</w:t>
      </w:r>
    </w:p>
    <w:p w:rsidR="009E4DC2" w:rsidRPr="00A906ED" w:rsidRDefault="00A906ED" w:rsidP="00A906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6E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52A34" w:rsidRPr="00A906ED">
        <w:rPr>
          <w:rFonts w:ascii="Arial" w:hAnsi="Arial" w:cs="Arial"/>
          <w:sz w:val="18"/>
          <w:szCs w:val="18"/>
        </w:rPr>
        <w:t>Контроль за</w:t>
      </w:r>
      <w:proofErr w:type="gramEnd"/>
      <w:r w:rsidR="00252A34" w:rsidRPr="00A906E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</w:t>
      </w:r>
      <w:r w:rsidR="00252A34" w:rsidRPr="00A906ED">
        <w:rPr>
          <w:rFonts w:ascii="Arial" w:hAnsi="Arial" w:cs="Arial"/>
          <w:sz w:val="18"/>
          <w:szCs w:val="18"/>
        </w:rPr>
        <w:t>кой округ город Астрахань».</w:t>
      </w:r>
    </w:p>
    <w:p w:rsidR="009E4DC2" w:rsidRPr="005313DE" w:rsidRDefault="00252A34" w:rsidP="005313DE">
      <w:pPr>
        <w:jc w:val="right"/>
        <w:rPr>
          <w:rFonts w:ascii="Arial" w:hAnsi="Arial" w:cs="Arial"/>
          <w:b/>
          <w:sz w:val="18"/>
          <w:szCs w:val="18"/>
        </w:rPr>
      </w:pPr>
      <w:r w:rsidRPr="005313DE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5313DE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5313DE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E4DC2" w:rsidRPr="005313DE" w:rsidRDefault="00252A34" w:rsidP="005313DE">
      <w:pPr>
        <w:jc w:val="right"/>
        <w:rPr>
          <w:rFonts w:ascii="Arial" w:hAnsi="Arial" w:cs="Arial"/>
          <w:b/>
          <w:sz w:val="18"/>
          <w:szCs w:val="18"/>
        </w:rPr>
      </w:pPr>
      <w:r w:rsidRPr="005313DE">
        <w:rPr>
          <w:rFonts w:ascii="Arial" w:hAnsi="Arial" w:cs="Arial"/>
          <w:b/>
          <w:sz w:val="18"/>
          <w:szCs w:val="18"/>
        </w:rPr>
        <w:t>Н.Л.</w:t>
      </w:r>
      <w:r w:rsidR="001827A3" w:rsidRPr="005313DE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5313DE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9E4DC2" w:rsidRPr="005313DE" w:rsidRDefault="009E4DC2" w:rsidP="005313DE">
      <w:pPr>
        <w:jc w:val="right"/>
        <w:rPr>
          <w:rFonts w:ascii="Arial" w:hAnsi="Arial" w:cs="Arial"/>
          <w:b/>
          <w:sz w:val="18"/>
          <w:szCs w:val="18"/>
        </w:rPr>
      </w:pPr>
    </w:p>
    <w:sectPr w:rsidR="009E4DC2" w:rsidRPr="005313DE" w:rsidSect="00A906E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A34" w:rsidRDefault="00252A34">
      <w:r>
        <w:separator/>
      </w:r>
    </w:p>
  </w:endnote>
  <w:endnote w:type="continuationSeparator" w:id="0">
    <w:p w:rsidR="00252A34" w:rsidRDefault="00252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A34" w:rsidRDefault="00252A34"/>
  </w:footnote>
  <w:footnote w:type="continuationSeparator" w:id="0">
    <w:p w:rsidR="00252A34" w:rsidRDefault="00252A3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328EC"/>
    <w:multiLevelType w:val="multilevel"/>
    <w:tmpl w:val="31F02A9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265C1E"/>
    <w:multiLevelType w:val="multilevel"/>
    <w:tmpl w:val="8502FE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8631FD1"/>
    <w:multiLevelType w:val="multilevel"/>
    <w:tmpl w:val="9B6037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E4DC2"/>
    <w:rsid w:val="001827A3"/>
    <w:rsid w:val="00252A34"/>
    <w:rsid w:val="005313DE"/>
    <w:rsid w:val="009E4DC2"/>
    <w:rsid w:val="00A906ED"/>
    <w:rsid w:val="00AB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/>
      <w:ind w:firstLine="3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/>
      <w:ind w:firstLine="3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2024-06-06T08:14:00Z</dcterms:created>
  <dcterms:modified xsi:type="dcterms:W3CDTF">2024-06-06T08:19:00Z</dcterms:modified>
</cp:coreProperties>
</file>