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5AB" w:rsidRPr="00CF17D4" w:rsidRDefault="004C227D" w:rsidP="00CF17D4">
      <w:pPr>
        <w:jc w:val="center"/>
        <w:rPr>
          <w:rFonts w:ascii="Cambria" w:hAnsi="Cambria"/>
          <w:b/>
          <w:sz w:val="20"/>
          <w:szCs w:val="20"/>
        </w:rPr>
      </w:pPr>
      <w:r w:rsidRPr="00CF17D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F17D4" w:rsidRPr="00CF17D4" w:rsidRDefault="00826E81" w:rsidP="00CF17D4">
      <w:pPr>
        <w:jc w:val="center"/>
        <w:rPr>
          <w:rFonts w:ascii="Cambria" w:hAnsi="Cambria"/>
          <w:b/>
          <w:sz w:val="20"/>
          <w:szCs w:val="20"/>
        </w:rPr>
      </w:pPr>
      <w:r w:rsidRPr="00CF17D4">
        <w:rPr>
          <w:rFonts w:ascii="Cambria" w:hAnsi="Cambria"/>
          <w:b/>
          <w:sz w:val="20"/>
          <w:szCs w:val="20"/>
        </w:rPr>
        <w:t>РАСПОРЯЖЕНИЕ</w:t>
      </w:r>
    </w:p>
    <w:p w:rsidR="004A75AB" w:rsidRPr="00CF17D4" w:rsidRDefault="00826E81" w:rsidP="00CF17D4">
      <w:pPr>
        <w:jc w:val="center"/>
        <w:rPr>
          <w:rFonts w:ascii="Cambria" w:hAnsi="Cambria"/>
          <w:b/>
          <w:sz w:val="20"/>
          <w:szCs w:val="20"/>
        </w:rPr>
      </w:pPr>
      <w:r w:rsidRPr="00CF17D4">
        <w:rPr>
          <w:rFonts w:ascii="Cambria" w:hAnsi="Cambria"/>
          <w:b/>
          <w:sz w:val="20"/>
          <w:szCs w:val="20"/>
        </w:rPr>
        <w:t>06 ноября 2020 года</w:t>
      </w:r>
      <w:r w:rsidR="004C227D" w:rsidRPr="00CF17D4">
        <w:rPr>
          <w:rFonts w:ascii="Cambria" w:hAnsi="Cambria"/>
          <w:b/>
          <w:sz w:val="20"/>
          <w:szCs w:val="20"/>
        </w:rPr>
        <w:t xml:space="preserve"> </w:t>
      </w:r>
      <w:r w:rsidRPr="00CF17D4">
        <w:rPr>
          <w:rFonts w:ascii="Cambria" w:hAnsi="Cambria"/>
          <w:b/>
          <w:sz w:val="20"/>
          <w:szCs w:val="20"/>
        </w:rPr>
        <w:t xml:space="preserve">№ </w:t>
      </w:r>
      <w:r w:rsidRPr="00CF17D4">
        <w:rPr>
          <w:rFonts w:ascii="Cambria" w:hAnsi="Cambria"/>
          <w:b/>
          <w:sz w:val="20"/>
          <w:szCs w:val="20"/>
        </w:rPr>
        <w:t>2032-р</w:t>
      </w:r>
    </w:p>
    <w:p w:rsidR="004A75AB" w:rsidRPr="00CF17D4" w:rsidRDefault="004C227D" w:rsidP="00CF17D4">
      <w:pPr>
        <w:jc w:val="center"/>
        <w:rPr>
          <w:rFonts w:ascii="Cambria" w:hAnsi="Cambria"/>
          <w:b/>
          <w:sz w:val="20"/>
          <w:szCs w:val="20"/>
        </w:rPr>
      </w:pPr>
      <w:r w:rsidRPr="00CF17D4">
        <w:rPr>
          <w:rFonts w:ascii="Cambria" w:hAnsi="Cambria"/>
          <w:b/>
          <w:sz w:val="20"/>
          <w:szCs w:val="20"/>
        </w:rPr>
        <w:t>«О</w:t>
      </w:r>
      <w:r w:rsidR="00826E81" w:rsidRPr="00CF17D4">
        <w:rPr>
          <w:rFonts w:ascii="Cambria" w:hAnsi="Cambria"/>
          <w:b/>
          <w:sz w:val="20"/>
          <w:szCs w:val="20"/>
        </w:rPr>
        <w:t>б определении заказчика</w:t>
      </w:r>
      <w:r w:rsidRPr="00CF17D4">
        <w:rPr>
          <w:rFonts w:ascii="Cambria" w:hAnsi="Cambria"/>
          <w:b/>
          <w:sz w:val="20"/>
          <w:szCs w:val="20"/>
        </w:rPr>
        <w:t xml:space="preserve"> </w:t>
      </w:r>
      <w:r w:rsidR="00826E81" w:rsidRPr="00CF17D4">
        <w:rPr>
          <w:rFonts w:ascii="Cambria" w:hAnsi="Cambria"/>
          <w:b/>
          <w:sz w:val="20"/>
          <w:szCs w:val="20"/>
        </w:rPr>
        <w:t>на приобретение специализированной техники для нужд</w:t>
      </w:r>
    </w:p>
    <w:p w:rsidR="004A75AB" w:rsidRPr="004C227D" w:rsidRDefault="00826E81" w:rsidP="00CF17D4">
      <w:pPr>
        <w:jc w:val="center"/>
      </w:pPr>
      <w:r w:rsidRPr="00CF17D4">
        <w:rPr>
          <w:rFonts w:ascii="Cambria" w:hAnsi="Cambria"/>
          <w:b/>
          <w:sz w:val="20"/>
          <w:szCs w:val="20"/>
        </w:rPr>
        <w:t>МУП г. Астрахани «Астрводоканал»</w:t>
      </w:r>
    </w:p>
    <w:p w:rsidR="004A75AB" w:rsidRPr="00CF17D4" w:rsidRDefault="00826E81" w:rsidP="00CF17D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F17D4">
        <w:rPr>
          <w:rFonts w:ascii="Arial" w:hAnsi="Arial" w:cs="Arial"/>
          <w:sz w:val="18"/>
          <w:szCs w:val="18"/>
        </w:rPr>
        <w:t xml:space="preserve">В соответствии со статьей 215 </w:t>
      </w:r>
      <w:r w:rsidRPr="00CF17D4">
        <w:rPr>
          <w:rFonts w:ascii="Arial" w:hAnsi="Arial" w:cs="Arial"/>
          <w:sz w:val="18"/>
          <w:szCs w:val="18"/>
        </w:rPr>
        <w:t>Гражданского кодекса Российской Федерации, Федеральным законом «Об общих принципах организации местного самоуправления в Российской Федерации», статьей 6 Федерального закона «О водоснабжении и водоотведении», Уставом муниципального образования «Город Астра</w:t>
      </w:r>
      <w:r w:rsidRPr="00CF17D4">
        <w:rPr>
          <w:rFonts w:ascii="Arial" w:hAnsi="Arial" w:cs="Arial"/>
          <w:sz w:val="18"/>
          <w:szCs w:val="18"/>
        </w:rPr>
        <w:t>хань», решением Городской Думы муниципального образования «Город Астрахань» от 03.09.2015 №79 «Об утверждении положения об управлении по коммунальному хозяйству и благоустройству администрации муниципального образования «Город Астрахань», письмом МУП</w:t>
      </w:r>
      <w:proofErr w:type="gramEnd"/>
      <w:r w:rsidRPr="00CF17D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F17D4">
        <w:rPr>
          <w:rFonts w:ascii="Arial" w:hAnsi="Arial" w:cs="Arial"/>
          <w:sz w:val="18"/>
          <w:szCs w:val="18"/>
        </w:rPr>
        <w:t>г. Ас</w:t>
      </w:r>
      <w:r w:rsidRPr="00CF17D4">
        <w:rPr>
          <w:rFonts w:ascii="Arial" w:hAnsi="Arial" w:cs="Arial"/>
          <w:sz w:val="18"/>
          <w:szCs w:val="18"/>
        </w:rPr>
        <w:t>трахани «Астрводоканал» от 02.11.2020№ 04-01-02-03331, правилами предоставления иных межбюджетных трансфертов из бюджета Астраханской области муниципальным образованиям Астраханской области на компенсацию выпадающих доходов организациям жилищно-коммунально</w:t>
      </w:r>
      <w:r w:rsidRPr="00CF17D4">
        <w:rPr>
          <w:rFonts w:ascii="Arial" w:hAnsi="Arial" w:cs="Arial"/>
          <w:sz w:val="18"/>
          <w:szCs w:val="18"/>
        </w:rPr>
        <w:t>го хозяйства муниципальной формы собственности в связи со снижением выручки от оказанных услуг в период введения ограничительных мер (карантина), утвержденными постановлением Правительства Астраханской области от 24.09.2020</w:t>
      </w:r>
      <w:r w:rsidRPr="00CF17D4">
        <w:rPr>
          <w:rFonts w:ascii="Arial" w:hAnsi="Arial" w:cs="Arial"/>
          <w:sz w:val="18"/>
          <w:szCs w:val="18"/>
        </w:rPr>
        <w:tab/>
        <w:t>№443-П, соглашением о предоставл</w:t>
      </w:r>
      <w:r w:rsidRPr="00CF17D4">
        <w:rPr>
          <w:rFonts w:ascii="Arial" w:hAnsi="Arial" w:cs="Arial"/>
          <w:sz w:val="18"/>
          <w:szCs w:val="18"/>
        </w:rPr>
        <w:t>ении иных</w:t>
      </w:r>
      <w:proofErr w:type="gramEnd"/>
    </w:p>
    <w:p w:rsidR="004A75AB" w:rsidRPr="00CF17D4" w:rsidRDefault="00826E81" w:rsidP="00CF17D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F17D4">
        <w:rPr>
          <w:rFonts w:ascii="Arial" w:hAnsi="Arial" w:cs="Arial"/>
          <w:sz w:val="18"/>
          <w:szCs w:val="18"/>
        </w:rPr>
        <w:t>межбюджетных трансфертов из бюджета Астраханской области муниципальным образованиям Астраханской области на компенсацию выпадающих доходов организациям жилищно-коммунального хозяйства муниципальной формы собственности в связи со снижением выручки</w:t>
      </w:r>
      <w:r w:rsidRPr="00CF17D4">
        <w:rPr>
          <w:rFonts w:ascii="Arial" w:hAnsi="Arial" w:cs="Arial"/>
          <w:sz w:val="18"/>
          <w:szCs w:val="18"/>
        </w:rPr>
        <w:t xml:space="preserve"> от оказанных услуг в период введения ограничительных мер (карантина) от 30.10.2020 № 04-01/94 заключенного между министерством строительства и жилищно-коммунального хозяйства Астраханской области и муниципальным образованием «Город Астрахань».</w:t>
      </w:r>
      <w:proofErr w:type="gramEnd"/>
    </w:p>
    <w:p w:rsidR="004A75AB" w:rsidRPr="00CF17D4" w:rsidRDefault="004C227D" w:rsidP="00CF17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17D4">
        <w:rPr>
          <w:rFonts w:ascii="Arial" w:hAnsi="Arial" w:cs="Arial"/>
          <w:sz w:val="18"/>
          <w:szCs w:val="18"/>
        </w:rPr>
        <w:t xml:space="preserve">1. </w:t>
      </w:r>
      <w:r w:rsidR="00826E81" w:rsidRPr="00CF17D4">
        <w:rPr>
          <w:rFonts w:ascii="Arial" w:hAnsi="Arial" w:cs="Arial"/>
          <w:sz w:val="18"/>
          <w:szCs w:val="18"/>
        </w:rPr>
        <w:t xml:space="preserve">Управлению </w:t>
      </w:r>
      <w:r w:rsidR="00826E81" w:rsidRPr="00CF17D4">
        <w:rPr>
          <w:rFonts w:ascii="Arial" w:hAnsi="Arial" w:cs="Arial"/>
          <w:sz w:val="18"/>
          <w:szCs w:val="18"/>
        </w:rPr>
        <w:t>по коммунальному хозяйству и благоустройству администрации муниципального образования «Город Астрахань» в соответствии с требованиями закона о контрактной системе в сфере закупок выступить заказчиком на реализацию мероприятий согласно приложению.</w:t>
      </w:r>
    </w:p>
    <w:p w:rsidR="004A75AB" w:rsidRPr="00CF17D4" w:rsidRDefault="004C227D" w:rsidP="00CF17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17D4">
        <w:rPr>
          <w:rFonts w:ascii="Arial" w:hAnsi="Arial" w:cs="Arial"/>
          <w:sz w:val="18"/>
          <w:szCs w:val="18"/>
        </w:rPr>
        <w:t xml:space="preserve">2. </w:t>
      </w:r>
      <w:r w:rsidR="00826E81" w:rsidRPr="00CF17D4">
        <w:rPr>
          <w:rFonts w:ascii="Arial" w:hAnsi="Arial" w:cs="Arial"/>
          <w:sz w:val="18"/>
          <w:szCs w:val="18"/>
        </w:rPr>
        <w:t>Управлени</w:t>
      </w:r>
      <w:r w:rsidR="00826E81" w:rsidRPr="00CF17D4">
        <w:rPr>
          <w:rFonts w:ascii="Arial" w:hAnsi="Arial" w:cs="Arial"/>
          <w:sz w:val="18"/>
          <w:szCs w:val="18"/>
        </w:rPr>
        <w:t>ю информационной политики администрации муниципального образования «Город Астрахань» разместить,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</w:t>
      </w:r>
      <w:r w:rsidR="00826E81" w:rsidRPr="00CF17D4">
        <w:rPr>
          <w:rFonts w:ascii="Arial" w:hAnsi="Arial" w:cs="Arial"/>
          <w:sz w:val="18"/>
          <w:szCs w:val="18"/>
        </w:rPr>
        <w:t>ь».</w:t>
      </w:r>
    </w:p>
    <w:p w:rsidR="004A75AB" w:rsidRPr="00CF17D4" w:rsidRDefault="004C227D" w:rsidP="00CF17D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F17D4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826E81" w:rsidRPr="00CF17D4">
        <w:rPr>
          <w:rFonts w:ascii="Arial" w:hAnsi="Arial" w:cs="Arial"/>
          <w:sz w:val="18"/>
          <w:szCs w:val="18"/>
        </w:rPr>
        <w:t>Контроль за</w:t>
      </w:r>
      <w:proofErr w:type="gramEnd"/>
      <w:r w:rsidR="00826E81" w:rsidRPr="00CF17D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администрация муниципального образования «Город Астрахань» оставляю за собой.</w:t>
      </w:r>
    </w:p>
    <w:p w:rsidR="004A75AB" w:rsidRPr="00CF17D4" w:rsidRDefault="00826E81" w:rsidP="00CF17D4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CF17D4">
        <w:rPr>
          <w:rFonts w:ascii="Arial" w:hAnsi="Arial" w:cs="Arial"/>
          <w:b/>
          <w:sz w:val="18"/>
          <w:szCs w:val="18"/>
        </w:rPr>
        <w:t>Глава муниципального</w:t>
      </w:r>
      <w:r w:rsidR="004C227D" w:rsidRPr="00CF17D4">
        <w:rPr>
          <w:rFonts w:ascii="Arial" w:hAnsi="Arial" w:cs="Arial"/>
          <w:b/>
          <w:sz w:val="18"/>
          <w:szCs w:val="18"/>
        </w:rPr>
        <w:t xml:space="preserve"> </w:t>
      </w:r>
      <w:r w:rsidRPr="00CF17D4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4C227D" w:rsidRPr="00CF17D4">
        <w:rPr>
          <w:rFonts w:ascii="Arial" w:hAnsi="Arial" w:cs="Arial"/>
          <w:b/>
          <w:sz w:val="18"/>
          <w:szCs w:val="18"/>
        </w:rPr>
        <w:t xml:space="preserve"> </w:t>
      </w:r>
      <w:r w:rsidRPr="00CF17D4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CF17D4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CF17D4" w:rsidRDefault="00CF17D4" w:rsidP="004C227D">
      <w:r>
        <w:br w:type="page"/>
      </w:r>
    </w:p>
    <w:p w:rsidR="00CF17D4" w:rsidRDefault="00CF17D4" w:rsidP="004C227D">
      <w:pPr>
        <w:sectPr w:rsidR="00CF17D4" w:rsidSect="00CF17D4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4A75AB" w:rsidRPr="004C227D" w:rsidRDefault="00CF17D4" w:rsidP="004C227D">
      <w:r>
        <w:rPr>
          <w:noProof/>
          <w:lang w:bidi="ar-SA"/>
        </w:rPr>
        <w:lastRenderedPageBreak/>
        <w:drawing>
          <wp:inline distT="0" distB="0" distL="0" distR="0">
            <wp:extent cx="9859645" cy="6838315"/>
            <wp:effectExtent l="0" t="0" r="825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59645" cy="683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A75AB" w:rsidRPr="004C227D" w:rsidSect="00CF17D4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6E81" w:rsidRDefault="00826E81">
      <w:r>
        <w:separator/>
      </w:r>
    </w:p>
  </w:endnote>
  <w:endnote w:type="continuationSeparator" w:id="0">
    <w:p w:rsidR="00826E81" w:rsidRDefault="00826E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6E81" w:rsidRDefault="00826E81"/>
  </w:footnote>
  <w:footnote w:type="continuationSeparator" w:id="0">
    <w:p w:rsidR="00826E81" w:rsidRDefault="00826E8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DB3EB7"/>
    <w:multiLevelType w:val="multilevel"/>
    <w:tmpl w:val="40E2921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A75AB"/>
    <w:rsid w:val="004A75AB"/>
    <w:rsid w:val="004C227D"/>
    <w:rsid w:val="00826E81"/>
    <w:rsid w:val="00CF1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26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CF17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F17D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26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CF17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F17D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373</Words>
  <Characters>2127</Characters>
  <Application>Microsoft Office Word</Application>
  <DocSecurity>0</DocSecurity>
  <Lines>17</Lines>
  <Paragraphs>4</Paragraphs>
  <ScaleCrop>false</ScaleCrop>
  <Company/>
  <LinksUpToDate>false</LinksUpToDate>
  <CharactersWithSpaces>2496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2020-11-09T06:06:00Z</dcterms:created>
  <dcterms:modified xsi:type="dcterms:W3CDTF">2020-11-09T06:13:00Z</dcterms:modified>
</cp:coreProperties>
</file>