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337" w:rsidRDefault="00F70337" w:rsidP="00EF3804">
      <w:pPr>
        <w:pStyle w:val="3"/>
        <w:spacing w:line="230" w:lineRule="auto"/>
      </w:pPr>
      <w:bookmarkStart w:id="0" w:name="_GoBack"/>
      <w:bookmarkEnd w:id="0"/>
      <w:r>
        <w:t>Администрация муниципального образования «Город Астрахань»</w:t>
      </w:r>
    </w:p>
    <w:p w:rsidR="00F70337" w:rsidRDefault="00F70337" w:rsidP="00EF3804">
      <w:pPr>
        <w:pStyle w:val="3"/>
        <w:spacing w:line="230" w:lineRule="auto"/>
      </w:pPr>
      <w:r>
        <w:t>РАСПОРЯЖЕНИЕ</w:t>
      </w:r>
    </w:p>
    <w:p w:rsidR="00F70337" w:rsidRDefault="00F70337" w:rsidP="00EF3804">
      <w:pPr>
        <w:pStyle w:val="3"/>
        <w:spacing w:line="230" w:lineRule="auto"/>
      </w:pPr>
      <w:r>
        <w:t>07 августа 2024 года № 1372-р</w:t>
      </w:r>
    </w:p>
    <w:p w:rsidR="00F70337" w:rsidRDefault="00F70337" w:rsidP="00EF3804">
      <w:pPr>
        <w:pStyle w:val="3"/>
        <w:spacing w:line="230" w:lineRule="auto"/>
      </w:pPr>
      <w:r>
        <w:t>«Об изъятии для муниципальных нужд муниципального образования «Городской округ город Астрахань» доли земельного участка и жилого помещения многоквартирного дома (литера «Б») по ул. Курской, 64 в Кировском районе»</w:t>
      </w:r>
    </w:p>
    <w:p w:rsidR="00F70337" w:rsidRDefault="00F70337" w:rsidP="00EF3804">
      <w:pPr>
        <w:pStyle w:val="a3"/>
        <w:spacing w:line="230" w:lineRule="auto"/>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49, 56.2, 56.3, 56.6, 56.7 Земельного кодекса Российской Федерации, заключением о признании многоквартирного жилого дома аварийным и подлежащим сносу от 22.12.2006 № 16, распоряжением администрации города Астрахани от 28.12.2006 № 1074-р «О переселении граждан и сносе многоквартирных жилых домов, признанных аварийными и подлежащими сносу»:</w:t>
      </w:r>
      <w:proofErr w:type="gramEnd"/>
    </w:p>
    <w:p w:rsidR="00F70337" w:rsidRDefault="00F70337" w:rsidP="00EF3804">
      <w:pPr>
        <w:pStyle w:val="a3"/>
        <w:spacing w:line="230" w:lineRule="auto"/>
        <w:ind w:firstLine="709"/>
      </w:pPr>
      <w:r>
        <w:t xml:space="preserve">1. </w:t>
      </w:r>
      <w:proofErr w:type="gramStart"/>
      <w:r>
        <w:t>Изъять для муниципальных нужд муниципального образования «Городской округ город Астрахань» долю земельного участка (кадастровый номер 30:12:010252:7), пропорциональную площади жилого помещения (квартиры) № 12 из расчета общей площади земельного участка 672,87 кв. м, и жилое помещение (квартиру) № 12 в многоквартирном доме (литера «Б»), расположенные по адресу: г. Астрахань, ул. Курская, 64 в Кировском районе (далее - недвижимое имущество).</w:t>
      </w:r>
      <w:proofErr w:type="gramEnd"/>
    </w:p>
    <w:p w:rsidR="00F70337" w:rsidRDefault="00F70337" w:rsidP="00EF3804">
      <w:pPr>
        <w:pStyle w:val="a3"/>
        <w:spacing w:line="230" w:lineRule="auto"/>
        <w:ind w:firstLine="709"/>
      </w:pPr>
      <w:r>
        <w:t>2. Управлению муниципального имущества администрации муниципального образования «Городской округ город Астрахань»:</w:t>
      </w:r>
    </w:p>
    <w:p w:rsidR="00F70337" w:rsidRDefault="00F70337" w:rsidP="00EF3804">
      <w:pPr>
        <w:pStyle w:val="a3"/>
        <w:spacing w:line="230" w:lineRule="auto"/>
        <w:ind w:firstLine="709"/>
      </w:pPr>
      <w:r>
        <w:t>2.1. Обеспечить выполнение кадастровых работ в целях уточнения данного земельного участка и обратиться с заявлением в управление Федеральной службы государственной регистрации, кадастра и картографии по Астраханской области об осуществлении государственного кадастрового учета испрашиваемого земельного участка.</w:t>
      </w:r>
    </w:p>
    <w:p w:rsidR="00F70337" w:rsidRPr="00EF3804" w:rsidRDefault="00F70337" w:rsidP="00EF3804">
      <w:pPr>
        <w:pStyle w:val="a3"/>
        <w:spacing w:line="230" w:lineRule="auto"/>
        <w:ind w:firstLine="709"/>
        <w:rPr>
          <w:spacing w:val="0"/>
        </w:rPr>
      </w:pPr>
      <w:r w:rsidRPr="00EF3804">
        <w:rPr>
          <w:spacing w:val="0"/>
        </w:rPr>
        <w:t>2.2.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F70337" w:rsidRDefault="00F70337" w:rsidP="00EF3804">
      <w:pPr>
        <w:pStyle w:val="a3"/>
        <w:spacing w:line="230" w:lineRule="auto"/>
        <w:ind w:firstLine="709"/>
      </w:pPr>
      <w:r>
        <w:t>2.3.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F70337" w:rsidRDefault="00F70337" w:rsidP="00EF3804">
      <w:pPr>
        <w:pStyle w:val="a3"/>
        <w:spacing w:line="230" w:lineRule="auto"/>
        <w:ind w:firstLine="709"/>
      </w:pPr>
      <w:r>
        <w:t>2.4. После принятия настоящего распоряжения администрации муниципального образования «Городской округ город Астрахань» и выполнения подпункта 2.3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F70337" w:rsidRPr="00EF3804" w:rsidRDefault="00F70337" w:rsidP="00EF3804">
      <w:pPr>
        <w:pStyle w:val="a3"/>
        <w:spacing w:line="230" w:lineRule="auto"/>
        <w:ind w:firstLine="709"/>
        <w:rPr>
          <w:spacing w:val="0"/>
        </w:rPr>
      </w:pPr>
      <w:r w:rsidRPr="00EF3804">
        <w:rPr>
          <w:spacing w:val="0"/>
        </w:rPr>
        <w:t>2.5.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предложением о размере возмещения.</w:t>
      </w:r>
    </w:p>
    <w:p w:rsidR="00F70337" w:rsidRDefault="00F70337" w:rsidP="00EF3804">
      <w:pPr>
        <w:pStyle w:val="a3"/>
        <w:spacing w:line="230" w:lineRule="auto"/>
        <w:ind w:firstLine="709"/>
        <w:rPr>
          <w:spacing w:val="5"/>
        </w:rPr>
      </w:pPr>
      <w:r>
        <w:rPr>
          <w:spacing w:val="5"/>
        </w:rPr>
        <w:t>2.6.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законодательством Российской Федерации.</w:t>
      </w:r>
    </w:p>
    <w:p w:rsidR="00F70337" w:rsidRDefault="00F70337" w:rsidP="00EF3804">
      <w:pPr>
        <w:pStyle w:val="a3"/>
        <w:spacing w:line="230" w:lineRule="auto"/>
        <w:ind w:firstLine="709"/>
      </w:pPr>
      <w:r>
        <w:t>3.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F70337" w:rsidRDefault="00F70337" w:rsidP="00EF3804">
      <w:pPr>
        <w:pStyle w:val="a3"/>
        <w:spacing w:line="230" w:lineRule="auto"/>
        <w:ind w:firstLine="709"/>
      </w:pPr>
      <w:r>
        <w:t>4. Управлению информационной политики администрации муниципального образования «Городской округ город Астрахань»:</w:t>
      </w:r>
    </w:p>
    <w:p w:rsidR="00F70337" w:rsidRDefault="00F70337" w:rsidP="00EF3804">
      <w:pPr>
        <w:pStyle w:val="a3"/>
        <w:spacing w:line="230" w:lineRule="auto"/>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70337" w:rsidRDefault="00F70337" w:rsidP="00EF3804">
      <w:pPr>
        <w:pStyle w:val="a3"/>
        <w:spacing w:line="230" w:lineRule="auto"/>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F70337" w:rsidRPr="00EF3804" w:rsidRDefault="00F70337" w:rsidP="00EF3804">
      <w:pPr>
        <w:pStyle w:val="a3"/>
        <w:spacing w:line="230" w:lineRule="auto"/>
        <w:ind w:firstLine="709"/>
        <w:rPr>
          <w:spacing w:val="0"/>
        </w:rPr>
      </w:pPr>
      <w:r w:rsidRPr="00EF3804">
        <w:rPr>
          <w:spacing w:val="0"/>
        </w:rPr>
        <w:t>5. Распоряжения администрации муниципального образования «Город Астрахань» от 06.07.2018 № 2925-р «Об изъятии для муниципальных нужд муниципального образования «Город Астрахань» жилого помещения многоквартирного дома (литера «Б») по ул. Курской, 64 в Кировском районе», от 24.01.2022 № 92-р «О внесении изменения в распоряжение администрации муниципального образования «Город Астрахань» от 06.07.2018 № 2925-р» признать утратившими силу.</w:t>
      </w:r>
    </w:p>
    <w:p w:rsidR="00F70337" w:rsidRPr="00EF3804" w:rsidRDefault="00F70337" w:rsidP="00EF3804">
      <w:pPr>
        <w:pStyle w:val="a3"/>
        <w:spacing w:line="230" w:lineRule="auto"/>
        <w:ind w:firstLine="709"/>
        <w:rPr>
          <w:spacing w:val="0"/>
        </w:rPr>
      </w:pPr>
      <w:r w:rsidRPr="00EF3804">
        <w:rPr>
          <w:spacing w:val="0"/>
        </w:rPr>
        <w:t>6. Управлению контроля и документооборота администрации муниципального образования «Городской округ город Астрахань»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F70337" w:rsidRDefault="00F70337" w:rsidP="00EF3804">
      <w:pPr>
        <w:pStyle w:val="a3"/>
        <w:spacing w:line="230" w:lineRule="auto"/>
        <w:ind w:firstLine="709"/>
      </w:pPr>
      <w:r>
        <w:t>7.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F70337" w:rsidRDefault="00F70337" w:rsidP="00EF3804">
      <w:pPr>
        <w:pStyle w:val="a3"/>
        <w:spacing w:line="230" w:lineRule="auto"/>
        <w:ind w:firstLine="709"/>
      </w:pPr>
      <w:r>
        <w:t xml:space="preserve">8.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w:t>
      </w:r>
      <w:r w:rsidR="006169A5">
        <w:t xml:space="preserve"> состояния зданий, строений, со</w:t>
      </w:r>
      <w:r>
        <w:t>оружений и деятельности комиссий.</w:t>
      </w:r>
    </w:p>
    <w:p w:rsidR="00F70337" w:rsidRDefault="00F70337" w:rsidP="00EF3804">
      <w:pPr>
        <w:pStyle w:val="a3"/>
        <w:spacing w:line="230" w:lineRule="auto"/>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F70337" w:rsidRDefault="00F70337" w:rsidP="00EF3804">
      <w:pPr>
        <w:pStyle w:val="a3"/>
        <w:spacing w:line="230" w:lineRule="auto"/>
        <w:jc w:val="right"/>
        <w:rPr>
          <w:b/>
          <w:bCs/>
        </w:rPr>
      </w:pPr>
      <w:r>
        <w:rPr>
          <w:b/>
          <w:bCs/>
        </w:rPr>
        <w:t>муниципального образования «Городской округ город Астрахань»</w:t>
      </w:r>
    </w:p>
    <w:p w:rsidR="00FF4A14" w:rsidRDefault="006169A5" w:rsidP="00EF3804">
      <w:pPr>
        <w:spacing w:after="0" w:line="230" w:lineRule="auto"/>
      </w:pPr>
      <w:r>
        <w:rPr>
          <w:b/>
          <w:bCs/>
        </w:rPr>
        <w:t xml:space="preserve">                                                                                                                                                 </w:t>
      </w:r>
      <w:r w:rsidR="00546DB6">
        <w:rPr>
          <w:b/>
          <w:bCs/>
        </w:rPr>
        <w:t xml:space="preserve">  </w:t>
      </w:r>
      <w:r>
        <w:rPr>
          <w:b/>
          <w:bCs/>
        </w:rPr>
        <w:t xml:space="preserve">   </w:t>
      </w:r>
      <w:r w:rsidR="00F70337">
        <w:rPr>
          <w:b/>
          <w:bCs/>
        </w:rPr>
        <w:t>Н.Л. КУЧЕРУК</w:t>
      </w:r>
    </w:p>
    <w:sectPr w:rsidR="00FF4A14" w:rsidSect="00EF3804">
      <w:pgSz w:w="11906" w:h="16838"/>
      <w:pgMar w:top="993"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337"/>
    <w:rsid w:val="00546DB6"/>
    <w:rsid w:val="006169A5"/>
    <w:rsid w:val="008505A8"/>
    <w:rsid w:val="00A56E3A"/>
    <w:rsid w:val="00EF3804"/>
    <w:rsid w:val="00F703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33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70337"/>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7033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0337"/>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70337"/>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70337"/>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802</Words>
  <Characters>4577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2024-08-15T06:35:00Z</dcterms:created>
  <dcterms:modified xsi:type="dcterms:W3CDTF">2024-08-15T06:43:00Z</dcterms:modified>
</cp:coreProperties>
</file>