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47" w:rsidRDefault="007C3447" w:rsidP="007C3447">
      <w:pPr>
        <w:pStyle w:val="3"/>
      </w:pPr>
      <w:r>
        <w:t>Администрация муниципального образования «Город Астрахань»</w:t>
      </w:r>
    </w:p>
    <w:p w:rsidR="007C3447" w:rsidRDefault="007C3447" w:rsidP="007C3447">
      <w:pPr>
        <w:pStyle w:val="3"/>
      </w:pPr>
      <w:r>
        <w:t>РАСПОРЯЖЕНИЕ</w:t>
      </w:r>
      <w:r>
        <w:t xml:space="preserve"> </w:t>
      </w:r>
    </w:p>
    <w:p w:rsidR="007C3447" w:rsidRDefault="007C3447" w:rsidP="007C3447">
      <w:pPr>
        <w:pStyle w:val="3"/>
      </w:pPr>
      <w:r>
        <w:t>07 ноября 2019 года № 2847-р</w:t>
      </w:r>
    </w:p>
    <w:p w:rsidR="007C3447" w:rsidRDefault="007C3447" w:rsidP="007C3447">
      <w:pPr>
        <w:pStyle w:val="3"/>
      </w:pPr>
      <w:r>
        <w:t>«О временном ограничении дорожного движения на время</w:t>
      </w:r>
    </w:p>
    <w:p w:rsidR="007C3447" w:rsidRDefault="007C3447" w:rsidP="007C3447">
      <w:pPr>
        <w:pStyle w:val="3"/>
      </w:pPr>
      <w:r>
        <w:t>строительства системы сбора</w:t>
      </w:r>
      <w:r w:rsidR="00E64C1E">
        <w:t xml:space="preserve"> </w:t>
      </w:r>
      <w:r>
        <w:t>и отвода дождевых вод открытым способом»</w:t>
      </w:r>
    </w:p>
    <w:p w:rsidR="007C3447" w:rsidRDefault="007C3447" w:rsidP="00E64C1E">
      <w:pPr>
        <w:pStyle w:val="a3"/>
        <w:ind w:firstLine="709"/>
      </w:pPr>
      <w:proofErr w:type="gramStart"/>
      <w: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>
        <w:t xml:space="preserve"> </w:t>
      </w:r>
      <w:proofErr w:type="gramStart"/>
      <w: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постановлением администрации муниципального образования «Город Астрахань» от 02.05.2017 № 2634 «Об утверждении Положения о порядке вскрытия асфальтобетонного покрытия и проведения земляных работ на территории муниципального</w:t>
      </w:r>
      <w:r>
        <w:rPr>
          <w:spacing w:val="0"/>
        </w:rPr>
        <w:t xml:space="preserve"> образования «Город Астрахань» с изменениями</w:t>
      </w:r>
      <w:proofErr w:type="gramEnd"/>
      <w:r>
        <w:rPr>
          <w:spacing w:val="0"/>
        </w:rPr>
        <w:t xml:space="preserve">, </w:t>
      </w:r>
      <w:proofErr w:type="gramStart"/>
      <w:r>
        <w:rPr>
          <w:spacing w:val="0"/>
        </w:rPr>
        <w:t>внесенными</w:t>
      </w:r>
      <w:proofErr w:type="gramEnd"/>
      <w:r>
        <w:rPr>
          <w:spacing w:val="0"/>
        </w:rPr>
        <w:t xml:space="preserve"> постановлением администрации муниципального образования «Город Астрахань» от 03.08.2018 № 481, Уставом муниципального образования «Город Астрахань», в связи со строител</w:t>
      </w:r>
      <w:r>
        <w:t xml:space="preserve">ьством системы сбора и отвода дождевых вод открытым </w:t>
      </w:r>
      <w:bookmarkStart w:id="0" w:name="_GoBack"/>
      <w:bookmarkEnd w:id="0"/>
      <w:r>
        <w:t>способом:</w:t>
      </w:r>
    </w:p>
    <w:p w:rsidR="007C3447" w:rsidRDefault="007C3447" w:rsidP="00E64C1E">
      <w:pPr>
        <w:pStyle w:val="a3"/>
        <w:ind w:firstLine="709"/>
      </w:pPr>
      <w:r>
        <w:t>1. Ввести временное ограничение дорожного движения 11.11.2019 с 8.00 до 18.00 11.12.2019 по ул. Куйбышева от д. 26 по ул. Куйбышева до ул. Академика Королева.</w:t>
      </w:r>
    </w:p>
    <w:p w:rsidR="007C3447" w:rsidRDefault="007C3447" w:rsidP="00E64C1E">
      <w:pPr>
        <w:pStyle w:val="a3"/>
        <w:ind w:firstLine="709"/>
      </w:pPr>
      <w:r>
        <w:t>2. Управлению по коммунальному хозяйству и благоустройству администрации муниципального образования «Город Астрахань» утвердить прилагаемую схему расположения технических средств организации дорожного движения на время строительства системы сбора и отвода дождевых вод открытым способом.</w:t>
      </w:r>
    </w:p>
    <w:p w:rsidR="007C3447" w:rsidRDefault="007C3447" w:rsidP="00E64C1E">
      <w:pPr>
        <w:pStyle w:val="a3"/>
        <w:ind w:firstLine="709"/>
      </w:pPr>
      <w:r>
        <w:t>3. ООО СК «</w:t>
      </w:r>
      <w:proofErr w:type="spellStart"/>
      <w:r>
        <w:t>ТермоТехСтрой</w:t>
      </w:r>
      <w:proofErr w:type="spellEnd"/>
      <w:r>
        <w:t>» выступить заказчиком на установку и содержание технических средств организации дорожного движения по ул. Куйбышева от д. 26 по ул. Куйбышева до ул. Академика Королева.</w:t>
      </w:r>
    </w:p>
    <w:p w:rsidR="007C3447" w:rsidRDefault="007C3447" w:rsidP="00E64C1E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7C3447" w:rsidRDefault="007C3447" w:rsidP="00E64C1E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7C3447" w:rsidRDefault="007C3447" w:rsidP="007C3447">
      <w:pPr>
        <w:pStyle w:val="a3"/>
        <w:jc w:val="right"/>
      </w:pPr>
      <w:r>
        <w:rPr>
          <w:b/>
          <w:bCs/>
        </w:rPr>
        <w:t>И.о. главы администрации</w:t>
      </w:r>
      <w:r>
        <w:rPr>
          <w:b/>
          <w:bCs/>
        </w:rPr>
        <w:t xml:space="preserve"> </w:t>
      </w:r>
      <w:r>
        <w:rPr>
          <w:b/>
          <w:bCs/>
        </w:rPr>
        <w:t xml:space="preserve">М.Н. </w:t>
      </w:r>
      <w:proofErr w:type="spellStart"/>
      <w:r>
        <w:rPr>
          <w:b/>
          <w:bCs/>
        </w:rPr>
        <w:t>Пермякова</w:t>
      </w:r>
      <w:proofErr w:type="spellEnd"/>
    </w:p>
    <w:p w:rsidR="00EE2FEC" w:rsidRDefault="00EE2FEC">
      <w:r>
        <w:br w:type="page"/>
      </w:r>
    </w:p>
    <w:p w:rsidR="00792976" w:rsidRDefault="00EE2FEC">
      <w:r>
        <w:rPr>
          <w:noProof/>
          <w:lang w:eastAsia="ru-RU"/>
        </w:rPr>
        <w:lastRenderedPageBreak/>
        <w:drawing>
          <wp:inline distT="0" distB="0" distL="0" distR="0">
            <wp:extent cx="5574030" cy="79273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976" w:rsidSect="00E64C1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47"/>
    <w:rsid w:val="00792976"/>
    <w:rsid w:val="007C3447"/>
    <w:rsid w:val="00E64C1E"/>
    <w:rsid w:val="00E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C344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C344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C344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C344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2019-11-13T12:28:00Z</dcterms:created>
  <dcterms:modified xsi:type="dcterms:W3CDTF">2019-11-13T12:34:00Z</dcterms:modified>
</cp:coreProperties>
</file>