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B8" w:rsidRDefault="00EB41B8" w:rsidP="00EB41B8">
      <w:pPr>
        <w:pStyle w:val="3"/>
      </w:pPr>
      <w:bookmarkStart w:id="0" w:name="_GoBack"/>
      <w:r>
        <w:t>Администрация муниципального образования «Город Астрахань»</w:t>
      </w:r>
    </w:p>
    <w:p w:rsidR="00EB41B8" w:rsidRDefault="00EB41B8" w:rsidP="00EB41B8">
      <w:pPr>
        <w:pStyle w:val="3"/>
      </w:pPr>
      <w:r>
        <w:t>РАСПОРЯЖЕНИЕ</w:t>
      </w:r>
      <w:r>
        <w:t xml:space="preserve"> </w:t>
      </w:r>
    </w:p>
    <w:p w:rsidR="00EB41B8" w:rsidRDefault="00EB41B8" w:rsidP="00EB41B8">
      <w:pPr>
        <w:pStyle w:val="3"/>
      </w:pPr>
      <w:r>
        <w:t>07 ноября 2019 года № 2852-р</w:t>
      </w:r>
    </w:p>
    <w:p w:rsidR="00EB41B8" w:rsidRDefault="00EB41B8" w:rsidP="00EB41B8">
      <w:pPr>
        <w:pStyle w:val="3"/>
      </w:pPr>
      <w:r>
        <w:t xml:space="preserve">«О предоставлении разрешения на отклонение от </w:t>
      </w:r>
      <w:proofErr w:type="gramStart"/>
      <w:r>
        <w:t>предельных</w:t>
      </w:r>
      <w:proofErr w:type="gramEnd"/>
    </w:p>
    <w:p w:rsidR="00EB41B8" w:rsidRDefault="00EB41B8" w:rsidP="00EB41B8">
      <w:pPr>
        <w:pStyle w:val="3"/>
      </w:pPr>
      <w:r>
        <w:t xml:space="preserve">параметров разрешенного строительства, реконструкции </w:t>
      </w:r>
    </w:p>
    <w:p w:rsidR="00EB41B8" w:rsidRDefault="00EB41B8" w:rsidP="00EB41B8">
      <w:pPr>
        <w:pStyle w:val="3"/>
      </w:pPr>
      <w:r>
        <w:t xml:space="preserve">объекта капитального строительства по ул. 7-я Литейная, 123а </w:t>
      </w:r>
    </w:p>
    <w:p w:rsidR="00EB41B8" w:rsidRDefault="00EB41B8" w:rsidP="00EB41B8">
      <w:pPr>
        <w:pStyle w:val="3"/>
      </w:pPr>
      <w:r>
        <w:t>в Советском районе г. Астрахани»</w:t>
      </w:r>
    </w:p>
    <w:bookmarkEnd w:id="0"/>
    <w:p w:rsidR="00EB41B8" w:rsidRDefault="00EB41B8" w:rsidP="00B45897">
      <w:pPr>
        <w:pStyle w:val="a3"/>
        <w:ind w:firstLine="709"/>
      </w:pPr>
      <w:proofErr w:type="gramStart"/>
      <w:r>
        <w:t xml:space="preserve">В связи с обращением </w:t>
      </w:r>
      <w:proofErr w:type="spellStart"/>
      <w:r>
        <w:t>Яруллина</w:t>
      </w:r>
      <w:proofErr w:type="spellEnd"/>
      <w:r>
        <w:t xml:space="preserve"> Р.Д., </w:t>
      </w:r>
      <w:proofErr w:type="spellStart"/>
      <w:r>
        <w:t>Яруллиной</w:t>
      </w:r>
      <w:proofErr w:type="spellEnd"/>
      <w:r>
        <w:t xml:space="preserve"> А.Р. от 20.08.2019 № 05-04-01-5971,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</w:t>
      </w:r>
      <w:proofErr w:type="gramEnd"/>
      <w:r>
        <w:t xml:space="preserve">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04.10.2019:</w:t>
      </w:r>
    </w:p>
    <w:p w:rsidR="00EB41B8" w:rsidRDefault="00EB41B8" w:rsidP="00B45897">
      <w:pPr>
        <w:pStyle w:val="a3"/>
        <w:ind w:firstLine="709"/>
      </w:pPr>
      <w:r>
        <w:t xml:space="preserve">1. </w:t>
      </w:r>
      <w:proofErr w:type="gramStart"/>
      <w: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ул. 7-я Литейная, 123а в Советском районе г. Астрахани в отношении земельного участка (кадастровый номер 30:12:032012:277), площадь которого 384 кв. м, что меньше установленной градостроительным регламентом минимальной площади участка для индивидуального жилищного строительства - 400 кв. м.</w:t>
      </w:r>
      <w:proofErr w:type="gramEnd"/>
    </w:p>
    <w:p w:rsidR="00EB41B8" w:rsidRDefault="00EB41B8" w:rsidP="00B45897">
      <w:pPr>
        <w:pStyle w:val="a3"/>
        <w:ind w:firstLine="709"/>
      </w:pPr>
      <w: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EB41B8" w:rsidRDefault="00EB41B8" w:rsidP="00B45897">
      <w:pPr>
        <w:pStyle w:val="a3"/>
        <w:ind w:firstLine="709"/>
      </w:pPr>
      <w:r>
        <w:t>3. Управлению информационной политики администрации муниципального образования «Город Астрахань»:</w:t>
      </w:r>
    </w:p>
    <w:p w:rsidR="00EB41B8" w:rsidRDefault="00EB41B8" w:rsidP="00B45897">
      <w:pPr>
        <w:pStyle w:val="a3"/>
        <w:ind w:firstLine="709"/>
      </w:pPr>
      <w:r>
        <w:t xml:space="preserve">3.1.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EB41B8" w:rsidRDefault="00EB41B8" w:rsidP="00B45897">
      <w:pPr>
        <w:pStyle w:val="a3"/>
        <w:ind w:firstLine="709"/>
      </w:pPr>
      <w: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EB41B8" w:rsidRDefault="00EB41B8" w:rsidP="00B45897">
      <w:pPr>
        <w:pStyle w:val="a3"/>
        <w:ind w:firstLine="709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EB41B8" w:rsidRDefault="00EB41B8" w:rsidP="00EB41B8">
      <w:pPr>
        <w:pStyle w:val="a3"/>
        <w:jc w:val="right"/>
      </w:pPr>
      <w:r>
        <w:rPr>
          <w:b/>
          <w:bCs/>
        </w:rPr>
        <w:t xml:space="preserve">И.о. главы администрации М.Н. </w:t>
      </w:r>
      <w:proofErr w:type="spellStart"/>
      <w:r w:rsidR="00B45897">
        <w:rPr>
          <w:b/>
          <w:bCs/>
        </w:rPr>
        <w:t>Пермякова</w:t>
      </w:r>
      <w:proofErr w:type="spellEnd"/>
    </w:p>
    <w:p w:rsidR="00E21BAE" w:rsidRDefault="00E21BAE"/>
    <w:sectPr w:rsidR="00E21BAE" w:rsidSect="00B45897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B8"/>
    <w:rsid w:val="00B45897"/>
    <w:rsid w:val="00E21BAE"/>
    <w:rsid w:val="00EB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B41B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B41B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B41B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B41B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2019-11-14T07:35:00Z</dcterms:created>
  <dcterms:modified xsi:type="dcterms:W3CDTF">2019-11-14T07:37:00Z</dcterms:modified>
</cp:coreProperties>
</file>