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7BD" w:rsidRPr="007F234D" w:rsidRDefault="00E777BD" w:rsidP="007F234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F234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E2E5F" w:rsidRPr="007F234D" w:rsidRDefault="006E494E" w:rsidP="007F234D">
      <w:pPr>
        <w:jc w:val="center"/>
        <w:rPr>
          <w:rFonts w:ascii="Cambria" w:hAnsi="Cambria"/>
          <w:b/>
          <w:sz w:val="20"/>
          <w:szCs w:val="20"/>
        </w:rPr>
      </w:pPr>
      <w:r w:rsidRPr="007F234D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ED467E" w:rsidRPr="007F234D" w:rsidRDefault="006E494E" w:rsidP="007F234D">
      <w:pPr>
        <w:jc w:val="center"/>
        <w:rPr>
          <w:rFonts w:ascii="Cambria" w:hAnsi="Cambria"/>
          <w:b/>
          <w:sz w:val="20"/>
          <w:szCs w:val="20"/>
        </w:rPr>
      </w:pPr>
      <w:r w:rsidRPr="007F234D">
        <w:rPr>
          <w:rFonts w:ascii="Cambria" w:hAnsi="Cambria"/>
          <w:b/>
          <w:sz w:val="20"/>
          <w:szCs w:val="20"/>
        </w:rPr>
        <w:t>07 октября 2020 года</w:t>
      </w:r>
      <w:bookmarkEnd w:id="3"/>
      <w:bookmarkEnd w:id="4"/>
      <w:r w:rsidR="00E777BD" w:rsidRPr="007F234D">
        <w:rPr>
          <w:rFonts w:ascii="Cambria" w:hAnsi="Cambria"/>
          <w:b/>
          <w:sz w:val="20"/>
          <w:szCs w:val="20"/>
        </w:rPr>
        <w:t xml:space="preserve"> </w:t>
      </w:r>
      <w:r w:rsidRPr="007F234D">
        <w:rPr>
          <w:rFonts w:ascii="Cambria" w:hAnsi="Cambria"/>
          <w:b/>
          <w:sz w:val="20"/>
          <w:szCs w:val="20"/>
        </w:rPr>
        <w:t>№</w:t>
      </w:r>
      <w:r w:rsidR="00E777BD" w:rsidRPr="007F234D">
        <w:rPr>
          <w:rFonts w:ascii="Cambria" w:hAnsi="Cambria"/>
          <w:b/>
          <w:sz w:val="20"/>
          <w:szCs w:val="20"/>
        </w:rPr>
        <w:t xml:space="preserve"> </w:t>
      </w:r>
      <w:r w:rsidRPr="007F234D">
        <w:rPr>
          <w:rFonts w:ascii="Cambria" w:hAnsi="Cambria"/>
          <w:b/>
          <w:sz w:val="20"/>
          <w:szCs w:val="20"/>
        </w:rPr>
        <w:t>1784-р</w:t>
      </w:r>
    </w:p>
    <w:p w:rsidR="007F234D" w:rsidRDefault="00E777BD" w:rsidP="007F234D">
      <w:pPr>
        <w:jc w:val="center"/>
        <w:rPr>
          <w:rFonts w:ascii="Cambria" w:hAnsi="Cambria"/>
          <w:b/>
          <w:sz w:val="20"/>
          <w:szCs w:val="20"/>
        </w:rPr>
      </w:pPr>
      <w:r w:rsidRPr="007F234D">
        <w:rPr>
          <w:rFonts w:ascii="Cambria" w:hAnsi="Cambria"/>
          <w:b/>
          <w:sz w:val="20"/>
          <w:szCs w:val="20"/>
        </w:rPr>
        <w:t>«</w:t>
      </w:r>
      <w:r w:rsidR="006E494E" w:rsidRPr="007F234D">
        <w:rPr>
          <w:rFonts w:ascii="Cambria" w:hAnsi="Cambria"/>
          <w:b/>
          <w:sz w:val="20"/>
          <w:szCs w:val="20"/>
        </w:rPr>
        <w:t>Об отклонении предложения о</w:t>
      </w:r>
      <w:r w:rsidR="006E494E" w:rsidRPr="007F234D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ED467E" w:rsidRPr="007F234D" w:rsidRDefault="006E494E" w:rsidP="007F234D">
      <w:pPr>
        <w:jc w:val="center"/>
        <w:rPr>
          <w:rFonts w:ascii="Cambria" w:hAnsi="Cambria"/>
          <w:b/>
          <w:sz w:val="20"/>
          <w:szCs w:val="20"/>
        </w:rPr>
      </w:pPr>
      <w:r w:rsidRPr="007F234D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ED467E" w:rsidRPr="007F234D" w:rsidRDefault="006E494E" w:rsidP="007F234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F234D">
        <w:rPr>
          <w:rFonts w:ascii="Arial" w:hAnsi="Arial" w:cs="Arial"/>
          <w:sz w:val="18"/>
          <w:szCs w:val="18"/>
        </w:rPr>
        <w:t xml:space="preserve">В связи с </w:t>
      </w:r>
      <w:r w:rsidRPr="007F234D">
        <w:rPr>
          <w:rFonts w:ascii="Arial" w:hAnsi="Arial" w:cs="Arial"/>
          <w:sz w:val="18"/>
          <w:szCs w:val="18"/>
        </w:rPr>
        <w:t xml:space="preserve">обращением ФГБУ «Ростовский </w:t>
      </w:r>
      <w:proofErr w:type="spellStart"/>
      <w:r w:rsidRPr="007F234D">
        <w:rPr>
          <w:rFonts w:ascii="Arial" w:hAnsi="Arial" w:cs="Arial"/>
          <w:sz w:val="18"/>
          <w:szCs w:val="18"/>
        </w:rPr>
        <w:t>референтный</w:t>
      </w:r>
      <w:proofErr w:type="spellEnd"/>
      <w:r w:rsidRPr="007F234D">
        <w:rPr>
          <w:rFonts w:ascii="Arial" w:hAnsi="Arial" w:cs="Arial"/>
          <w:sz w:val="18"/>
          <w:szCs w:val="18"/>
        </w:rPr>
        <w:t xml:space="preserve"> центр Федеральной службы по ветеринарному и фитосанитарному надзору» от 01.09.2020 № 33-01-22958, в соответствии со ст. 24, ст. 33, </w:t>
      </w:r>
      <w:proofErr w:type="spellStart"/>
      <w:r w:rsidRPr="007F234D">
        <w:rPr>
          <w:rFonts w:ascii="Arial" w:hAnsi="Arial" w:cs="Arial"/>
          <w:sz w:val="18"/>
          <w:szCs w:val="18"/>
        </w:rPr>
        <w:t>п.п</w:t>
      </w:r>
      <w:proofErr w:type="spellEnd"/>
      <w:r w:rsidRPr="007F234D">
        <w:rPr>
          <w:rFonts w:ascii="Arial" w:hAnsi="Arial" w:cs="Arial"/>
          <w:sz w:val="18"/>
          <w:szCs w:val="18"/>
        </w:rPr>
        <w:t xml:space="preserve">. 2, 6, ч. 1 ст. 34 Градостроительного кодекса Российской Федерации, Генеральным </w:t>
      </w:r>
      <w:r w:rsidRPr="007F234D">
        <w:rPr>
          <w:rFonts w:ascii="Arial" w:hAnsi="Arial" w:cs="Arial"/>
          <w:sz w:val="18"/>
          <w:szCs w:val="18"/>
        </w:rPr>
        <w:t>планом развития города Астрахани до 2025 года, утвержденным решением Городской Думы муниципального образования «Город Астрахань» от 19.07.2007 № 82, с изменениями, внесенными решениями</w:t>
      </w:r>
      <w:proofErr w:type="gramEnd"/>
      <w:r w:rsidRPr="007F234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F234D">
        <w:rPr>
          <w:rFonts w:ascii="Arial" w:hAnsi="Arial" w:cs="Arial"/>
          <w:sz w:val="18"/>
          <w:szCs w:val="18"/>
        </w:rPr>
        <w:t>Городской Думы муниципального образования «Город Астрахань» от 08.09.20</w:t>
      </w:r>
      <w:r w:rsidRPr="007F234D">
        <w:rPr>
          <w:rFonts w:ascii="Arial" w:hAnsi="Arial" w:cs="Arial"/>
          <w:sz w:val="18"/>
          <w:szCs w:val="18"/>
        </w:rPr>
        <w:t>11 № 140, от 30.05.2013 № 90, от 16.04.2015</w:t>
      </w:r>
      <w:r w:rsidR="007F234D">
        <w:rPr>
          <w:rFonts w:ascii="Arial" w:hAnsi="Arial" w:cs="Arial"/>
          <w:sz w:val="18"/>
          <w:szCs w:val="18"/>
        </w:rPr>
        <w:t xml:space="preserve"> </w:t>
      </w:r>
      <w:r w:rsidRPr="007F234D">
        <w:rPr>
          <w:rFonts w:ascii="Arial" w:hAnsi="Arial" w:cs="Arial"/>
          <w:sz w:val="18"/>
          <w:szCs w:val="18"/>
        </w:rPr>
        <w:t>№ 35, от 26.10.2017 № 153, от 07.06.2018 № 63, от 26.03.2020</w:t>
      </w:r>
      <w:r w:rsidR="007F234D">
        <w:rPr>
          <w:rFonts w:ascii="Arial" w:hAnsi="Arial" w:cs="Arial"/>
          <w:sz w:val="18"/>
          <w:szCs w:val="18"/>
        </w:rPr>
        <w:t xml:space="preserve"> </w:t>
      </w:r>
      <w:r w:rsidRPr="007F234D">
        <w:rPr>
          <w:rFonts w:ascii="Arial" w:hAnsi="Arial" w:cs="Arial"/>
          <w:sz w:val="18"/>
          <w:szCs w:val="18"/>
        </w:rPr>
        <w:t>№</w:t>
      </w:r>
      <w:r w:rsidR="007F234D">
        <w:rPr>
          <w:rFonts w:ascii="Arial" w:hAnsi="Arial" w:cs="Arial"/>
          <w:sz w:val="18"/>
          <w:szCs w:val="18"/>
        </w:rPr>
        <w:t xml:space="preserve"> </w:t>
      </w:r>
      <w:r w:rsidRPr="007F234D">
        <w:rPr>
          <w:rFonts w:ascii="Arial" w:hAnsi="Arial" w:cs="Arial"/>
          <w:sz w:val="18"/>
          <w:szCs w:val="18"/>
        </w:rPr>
        <w:t>29, Правилами землепользования и застройки муниципального</w:t>
      </w:r>
      <w:r w:rsidR="007F234D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Pr="007F234D">
        <w:rPr>
          <w:rFonts w:ascii="Arial" w:hAnsi="Arial" w:cs="Arial"/>
          <w:sz w:val="18"/>
          <w:szCs w:val="18"/>
        </w:rPr>
        <w:t xml:space="preserve">образования «Город Астрахань», утвержденными решением Городской Думы муниципального </w:t>
      </w:r>
      <w:r w:rsidRPr="007F234D">
        <w:rPr>
          <w:rFonts w:ascii="Arial" w:hAnsi="Arial" w:cs="Arial"/>
          <w:sz w:val="18"/>
          <w:szCs w:val="18"/>
        </w:rPr>
        <w:t>образования «Город Астрахань» от 16.07.2020 № 69, с учетом заключения (протокола) заседания комиссии по землепользованию и застройке муниципального образования «Город Астрахань» от 11.09.2020, ввиду</w:t>
      </w:r>
      <w:proofErr w:type="gramEnd"/>
      <w:r w:rsidRPr="007F234D">
        <w:rPr>
          <w:rFonts w:ascii="Arial" w:hAnsi="Arial" w:cs="Arial"/>
          <w:sz w:val="18"/>
          <w:szCs w:val="18"/>
        </w:rPr>
        <w:t xml:space="preserve"> несоответствия функциональным зонам и параметрам их плани</w:t>
      </w:r>
      <w:r w:rsidRPr="007F234D">
        <w:rPr>
          <w:rFonts w:ascii="Arial" w:hAnsi="Arial" w:cs="Arial"/>
          <w:sz w:val="18"/>
          <w:szCs w:val="18"/>
        </w:rPr>
        <w:t>руемого развития, определенным Генеральным планом развития города Астрахани до 2025 года, и возможного причинения вреда объектам капитального строительства, расположенным на смежных земельных участках:</w:t>
      </w:r>
    </w:p>
    <w:p w:rsidR="00ED467E" w:rsidRPr="007F234D" w:rsidRDefault="00E777BD" w:rsidP="007F23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234D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6E494E" w:rsidRPr="007F234D">
        <w:rPr>
          <w:rFonts w:ascii="Arial" w:hAnsi="Arial" w:cs="Arial"/>
          <w:sz w:val="18"/>
          <w:szCs w:val="18"/>
        </w:rPr>
        <w:t>Отклонить предложение о внесении изменений в Правила з</w:t>
      </w:r>
      <w:r w:rsidR="006E494E" w:rsidRPr="007F234D">
        <w:rPr>
          <w:rFonts w:ascii="Arial" w:hAnsi="Arial" w:cs="Arial"/>
          <w:sz w:val="18"/>
          <w:szCs w:val="18"/>
        </w:rPr>
        <w:t>емлепользования и застройки муниципального образования «Город Астрахань», в части изменения территориальной зоны Ж-1 (зона индивидуальной усадебной жилой застройки), в которой расположен земельный участок с кадастровым номером 30:12:030480:130 по ул. Адмир</w:t>
      </w:r>
      <w:r w:rsidR="006E494E" w:rsidRPr="007F234D">
        <w:rPr>
          <w:rFonts w:ascii="Arial" w:hAnsi="Arial" w:cs="Arial"/>
          <w:sz w:val="18"/>
          <w:szCs w:val="18"/>
        </w:rPr>
        <w:t>ала Нахимова, 100 в Советском районе г. Астрахани, на зону ПК-4 (зона производственно-коммунальных объектов V класса).</w:t>
      </w:r>
      <w:proofErr w:type="gramEnd"/>
    </w:p>
    <w:p w:rsidR="00ED467E" w:rsidRPr="007F234D" w:rsidRDefault="00E777BD" w:rsidP="007F23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234D">
        <w:rPr>
          <w:rFonts w:ascii="Arial" w:hAnsi="Arial" w:cs="Arial"/>
          <w:sz w:val="18"/>
          <w:szCs w:val="18"/>
        </w:rPr>
        <w:t xml:space="preserve">2. </w:t>
      </w:r>
      <w:r w:rsidR="006E494E" w:rsidRPr="007F234D">
        <w:rPr>
          <w:rFonts w:ascii="Arial" w:hAnsi="Arial" w:cs="Arial"/>
          <w:sz w:val="18"/>
          <w:szCs w:val="18"/>
        </w:rPr>
        <w:t xml:space="preserve">Управлению по строительству, архитектуре и градостроительству администрации муниципального образования «Город </w:t>
      </w:r>
      <w:r w:rsidR="006E494E" w:rsidRPr="007F234D">
        <w:rPr>
          <w:rFonts w:ascii="Arial" w:hAnsi="Arial" w:cs="Arial"/>
          <w:sz w:val="18"/>
          <w:szCs w:val="18"/>
        </w:rPr>
        <w:t>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D467E" w:rsidRPr="007F234D" w:rsidRDefault="00E777BD" w:rsidP="007F23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234D">
        <w:rPr>
          <w:rFonts w:ascii="Arial" w:hAnsi="Arial" w:cs="Arial"/>
          <w:sz w:val="18"/>
          <w:szCs w:val="18"/>
        </w:rPr>
        <w:t xml:space="preserve">3. </w:t>
      </w:r>
      <w:r w:rsidR="006E494E" w:rsidRPr="007F234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6E494E" w:rsidRPr="007F234D">
        <w:rPr>
          <w:rFonts w:ascii="Arial" w:hAnsi="Arial" w:cs="Arial"/>
          <w:sz w:val="18"/>
          <w:szCs w:val="18"/>
        </w:rPr>
        <w:t>разместить</w:t>
      </w:r>
      <w:proofErr w:type="gramEnd"/>
      <w:r w:rsidR="006E494E" w:rsidRPr="007F234D">
        <w:rPr>
          <w:rFonts w:ascii="Arial" w:hAnsi="Arial" w:cs="Arial"/>
          <w:sz w:val="18"/>
          <w:szCs w:val="18"/>
        </w:rPr>
        <w:t xml:space="preserve"> настоящее распоряжение </w:t>
      </w:r>
      <w:r w:rsidR="006E494E" w:rsidRPr="007F234D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D467E" w:rsidRPr="007F234D" w:rsidRDefault="00E777BD" w:rsidP="007F23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234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E494E" w:rsidRPr="007F234D">
        <w:rPr>
          <w:rFonts w:ascii="Arial" w:hAnsi="Arial" w:cs="Arial"/>
          <w:sz w:val="18"/>
          <w:szCs w:val="18"/>
        </w:rPr>
        <w:t>Контроль за</w:t>
      </w:r>
      <w:proofErr w:type="gramEnd"/>
      <w:r w:rsidR="006E494E" w:rsidRPr="007F234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</w:t>
      </w:r>
      <w:r w:rsidR="006E494E" w:rsidRPr="007F234D">
        <w:rPr>
          <w:rFonts w:ascii="Arial" w:hAnsi="Arial" w:cs="Arial"/>
          <w:sz w:val="18"/>
          <w:szCs w:val="18"/>
        </w:rPr>
        <w:t xml:space="preserve">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D467E" w:rsidRPr="007F234D" w:rsidRDefault="006E494E" w:rsidP="007F234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F234D">
        <w:rPr>
          <w:rFonts w:ascii="Arial" w:hAnsi="Arial" w:cs="Arial"/>
          <w:b/>
          <w:sz w:val="18"/>
          <w:szCs w:val="18"/>
        </w:rPr>
        <w:t>И.о. главы муниципального образования «Город Астрахань»</w:t>
      </w:r>
      <w:r w:rsidR="00E777BD" w:rsidRPr="007F234D">
        <w:rPr>
          <w:rFonts w:ascii="Arial" w:hAnsi="Arial" w:cs="Arial"/>
          <w:b/>
          <w:sz w:val="18"/>
          <w:szCs w:val="18"/>
        </w:rPr>
        <w:t xml:space="preserve"> </w:t>
      </w:r>
      <w:r w:rsidRPr="007F234D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7F234D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ED467E" w:rsidRPr="00E777BD" w:rsidRDefault="00ED467E" w:rsidP="00E777BD"/>
    <w:sectPr w:rsidR="00ED467E" w:rsidRPr="00E777BD" w:rsidSect="007F234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494E" w:rsidRDefault="006E494E">
      <w:r>
        <w:separator/>
      </w:r>
    </w:p>
  </w:endnote>
  <w:endnote w:type="continuationSeparator" w:id="0">
    <w:p w:rsidR="006E494E" w:rsidRDefault="006E49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494E" w:rsidRDefault="006E494E"/>
  </w:footnote>
  <w:footnote w:type="continuationSeparator" w:id="0">
    <w:p w:rsidR="006E494E" w:rsidRDefault="006E494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E6E95"/>
    <w:multiLevelType w:val="multilevel"/>
    <w:tmpl w:val="3754F2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3D17905"/>
    <w:multiLevelType w:val="multilevel"/>
    <w:tmpl w:val="207206A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D467E"/>
    <w:rsid w:val="006E494E"/>
    <w:rsid w:val="007F234D"/>
    <w:rsid w:val="00CE2E5F"/>
    <w:rsid w:val="00E777BD"/>
    <w:rsid w:val="00ED4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407</Words>
  <Characters>2324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2020-10-07T09:19:00Z</dcterms:created>
  <dcterms:modified xsi:type="dcterms:W3CDTF">2020-10-07T09:31:00Z</dcterms:modified>
</cp:coreProperties>
</file>