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4C3" w:rsidRPr="00432070" w:rsidRDefault="00F634C3" w:rsidP="00F634C3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9E0CFF" w:rsidRDefault="00F634C3" w:rsidP="00F634C3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F634C3" w:rsidRPr="00432070" w:rsidRDefault="00F634C3" w:rsidP="00F634C3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1978-р</w:t>
      </w:r>
    </w:p>
    <w:p w:rsidR="00F634C3" w:rsidRPr="00432070" w:rsidRDefault="00F634C3" w:rsidP="00F634C3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предоставлении разрешения на отклонение </w:t>
      </w:r>
    </w:p>
    <w:p w:rsidR="00F634C3" w:rsidRPr="00432070" w:rsidRDefault="00F634C3" w:rsidP="00F634C3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от предельных параметров разрешенного строительства,</w:t>
      </w:r>
    </w:p>
    <w:p w:rsidR="00F634C3" w:rsidRPr="00432070" w:rsidRDefault="00F634C3" w:rsidP="00F634C3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реконструкции объекта капитального строительства</w:t>
      </w:r>
    </w:p>
    <w:p w:rsidR="00F634C3" w:rsidRPr="00432070" w:rsidRDefault="00F634C3" w:rsidP="00F634C3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по ул. Волховстроя, 27а в Ленинском районе г. Астрахани»</w:t>
      </w:r>
    </w:p>
    <w:p w:rsidR="00F634C3" w:rsidRPr="00432070" w:rsidRDefault="00F634C3" w:rsidP="009E0CF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 xml:space="preserve">В связи с обращением </w:t>
      </w:r>
      <w:proofErr w:type="spellStart"/>
      <w:r w:rsidRPr="00432070">
        <w:rPr>
          <w:spacing w:val="0"/>
        </w:rPr>
        <w:t>Баткаевой</w:t>
      </w:r>
      <w:proofErr w:type="spellEnd"/>
      <w:r w:rsidRPr="00432070">
        <w:rPr>
          <w:spacing w:val="0"/>
        </w:rPr>
        <w:t xml:space="preserve"> Д.Ф. от 16.05.2019 № 05/19-4109-(0)- 0, действующей за </w:t>
      </w:r>
      <w:proofErr w:type="spellStart"/>
      <w:r w:rsidRPr="00432070">
        <w:rPr>
          <w:spacing w:val="0"/>
        </w:rPr>
        <w:t>Джамиеву</w:t>
      </w:r>
      <w:proofErr w:type="spellEnd"/>
      <w:r w:rsidRPr="00432070">
        <w:rPr>
          <w:spacing w:val="0"/>
        </w:rPr>
        <w:t xml:space="preserve"> И.В. по доверенности, удостоверенной Поповой А.С., временно исполняющей обязанности нотариуса города Астрахани Гончаровой Н.В., зарегистрированной в реестре за № 30/07-н/30-2019-2-156 от 11.02.2019, в соответствии со ст. 40 Градостроительного кодекса Российской Федерации, ст. 28 Федерального закона «Об общих принципах организации местного</w:t>
      </w:r>
      <w:proofErr w:type="gramEnd"/>
      <w:r w:rsidRPr="00432070">
        <w:rPr>
          <w:spacing w:val="0"/>
        </w:rPr>
        <w:t xml:space="preserve">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12.07.2019:</w:t>
      </w:r>
    </w:p>
    <w:p w:rsidR="00F634C3" w:rsidRPr="00432070" w:rsidRDefault="00F634C3" w:rsidP="009E0CFF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Волховстроя, 27а в Ленинском районе г. Астрахани в отношении земельного участка (кадастровый номер 30:12:020587:34), площадь которого 247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F634C3" w:rsidRPr="00432070" w:rsidRDefault="00F634C3" w:rsidP="009E0CFF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634C3" w:rsidRPr="00432070" w:rsidRDefault="00F634C3" w:rsidP="009E0CFF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F634C3" w:rsidRPr="00432070" w:rsidRDefault="00F634C3" w:rsidP="009E0CFF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34C3" w:rsidRPr="00432070" w:rsidRDefault="00F634C3" w:rsidP="009E0CFF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634C3" w:rsidRPr="00432070" w:rsidRDefault="00F634C3" w:rsidP="009E0CFF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F634C3" w:rsidP="009E0CFF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  <w:bookmarkStart w:id="0" w:name="_GoBack"/>
      <w:bookmarkEnd w:id="0"/>
    </w:p>
    <w:sectPr w:rsidR="00C445D3" w:rsidSect="009E0CF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4C3"/>
    <w:rsid w:val="009E0CFF"/>
    <w:rsid w:val="00C445D3"/>
    <w:rsid w:val="00F6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4C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34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34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4C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34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34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2192</Characters>
  <Application>Microsoft Office Word</Application>
  <DocSecurity>0</DocSecurity>
  <Lines>18</Lines>
  <Paragraphs>5</Paragraphs>
  <ScaleCrop>false</ScaleCrop>
  <Company/>
  <LinksUpToDate>false</LinksUpToDate>
  <CharactersWithSpaces>2571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2019-08-14T09:08:00Z</dcterms:created>
  <dcterms:modified xsi:type="dcterms:W3CDTF">2019-08-14T09:08:00Z</dcterms:modified>
</cp:coreProperties>
</file>