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0D6" w:rsidRPr="00F5442E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6360D6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6360D6" w:rsidRPr="00F5442E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2140-р</w:t>
      </w:r>
    </w:p>
    <w:p w:rsidR="006360D6" w:rsidRPr="00F5442E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«Об изъятии для муниципальных нужд муниципального </w:t>
      </w:r>
    </w:p>
    <w:p w:rsidR="006360D6" w:rsidRPr="00F5442E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образования «Город Астрахань» долей земельного участка</w:t>
      </w:r>
    </w:p>
    <w:p w:rsidR="006360D6" w:rsidRPr="00F5442E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и жилых помещений многоквартирного дома (литера «А, 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 xml:space="preserve">») </w:t>
      </w:r>
    </w:p>
    <w:p w:rsidR="006360D6" w:rsidRPr="00F5442E" w:rsidRDefault="006360D6" w:rsidP="006360D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по ул. </w:t>
      </w:r>
      <w:proofErr w:type="gramStart"/>
      <w:r w:rsidRPr="00F5442E">
        <w:rPr>
          <w:spacing w:val="0"/>
        </w:rPr>
        <w:t>Рабочей</w:t>
      </w:r>
      <w:proofErr w:type="gramEnd"/>
      <w:r w:rsidRPr="00F5442E">
        <w:rPr>
          <w:spacing w:val="0"/>
        </w:rPr>
        <w:t>/ ул. Грибоедова, 11/1 в Кировском районе»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») по ул. Рабочей/ ул. Грибоедова, 11/1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ЗАК-72/10, распоряжением администрации муниципального образования «Город Астрахань» от 28.10.2020 № 1947-р «О признании многоквартирного дома (литера «А, 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») по ул. Рабочей/ ул. Грибоедова, 11/1 в Кировском районе аварийным и подлежащим сносу»: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30:12:010294:23), пропорциональные площади жилых помещений (квартир) №№ 3, 5, 10 в многоквартирном доме (литера «А, 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 xml:space="preserve">») из расчета общей площади земельного участка 341,84 кв. м, и жилые помещения (квартиры) №№ 3, 5, 10 в многоквартирном доме (литера «А, а, а1»), расположенные по адресу: г. Астрахань, ул. </w:t>
      </w:r>
      <w:proofErr w:type="gramStart"/>
      <w:r w:rsidRPr="00F5442E">
        <w:rPr>
          <w:spacing w:val="0"/>
        </w:rPr>
        <w:t>Рабочая</w:t>
      </w:r>
      <w:proofErr w:type="gramEnd"/>
      <w:r w:rsidRPr="00F5442E">
        <w:rPr>
          <w:spacing w:val="0"/>
        </w:rPr>
        <w:t>/ ул. Грибоедова, 11/1 в Кировском районе (далее - недвижимое имущество).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360D6" w:rsidRPr="00F5442E" w:rsidRDefault="006360D6" w:rsidP="006360D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360D6" w:rsidRPr="00F5442E" w:rsidRDefault="006360D6" w:rsidP="006360D6">
      <w:pPr>
        <w:pStyle w:val="a3"/>
        <w:spacing w:line="240" w:lineRule="auto"/>
        <w:jc w:val="right"/>
        <w:rPr>
          <w:b/>
          <w:bCs/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6360D6"/>
    <w:sectPr w:rsidR="00FF4A14" w:rsidSect="006360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0D6"/>
    <w:rsid w:val="006360D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0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0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0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0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670</Words>
  <Characters>3821</Characters>
  <Application>Microsoft Office Word</Application>
  <DocSecurity>0</DocSecurity>
  <Lines>31</Lines>
  <Paragraphs>8</Paragraphs>
  <ScaleCrop>false</ScaleCrop>
  <Company/>
  <LinksUpToDate>false</LinksUpToDate>
  <CharactersWithSpaces>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2021-12-16T04:29:00Z</dcterms:created>
  <dcterms:modified xsi:type="dcterms:W3CDTF">2021-12-16T04:29:00Z</dcterms:modified>
</cp:coreProperties>
</file>