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4A" w:rsidRDefault="0027264A" w:rsidP="0027264A">
      <w:pPr>
        <w:pStyle w:val="3"/>
      </w:pPr>
      <w:r>
        <w:t>Администрация муниципального образования «Город Астрахань»</w:t>
      </w:r>
    </w:p>
    <w:p w:rsidR="00724F4A" w:rsidRDefault="0027264A" w:rsidP="0027264A">
      <w:pPr>
        <w:pStyle w:val="3"/>
      </w:pPr>
      <w:r>
        <w:t>РАСПОРЯЖЕНИЕ</w:t>
      </w:r>
      <w:r w:rsidR="00724F4A">
        <w:t xml:space="preserve"> </w:t>
      </w:r>
    </w:p>
    <w:p w:rsidR="0027264A" w:rsidRDefault="0027264A" w:rsidP="0027264A">
      <w:pPr>
        <w:pStyle w:val="3"/>
      </w:pPr>
      <w:bookmarkStart w:id="0" w:name="_GoBack"/>
      <w:bookmarkEnd w:id="0"/>
      <w:r>
        <w:t>08 ноября 2019 года № 2862-р</w:t>
      </w:r>
    </w:p>
    <w:p w:rsidR="0027264A" w:rsidRDefault="0027264A" w:rsidP="0027264A">
      <w:pPr>
        <w:pStyle w:val="3"/>
      </w:pPr>
      <w:r>
        <w:t>«Об ут</w:t>
      </w:r>
      <w:r>
        <w:t>верждении проекта меже</w:t>
      </w:r>
      <w:r>
        <w:t>вания</w:t>
      </w:r>
      <w:r>
        <w:t xml:space="preserve"> </w:t>
      </w:r>
      <w:r>
        <w:t xml:space="preserve">территории в границах СНТ «Гранит» </w:t>
      </w:r>
    </w:p>
    <w:p w:rsidR="0027264A" w:rsidRDefault="0027264A" w:rsidP="0027264A">
      <w:pPr>
        <w:pStyle w:val="3"/>
      </w:pPr>
      <w:r>
        <w:t>в Советском районе города Астрахани»</w:t>
      </w:r>
    </w:p>
    <w:p w:rsidR="0027264A" w:rsidRDefault="0027264A" w:rsidP="005503CA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Монастыревой</w:t>
      </w:r>
      <w:proofErr w:type="spellEnd"/>
      <w:r>
        <w:t xml:space="preserve"> О.П. от 11.07.2019 № 03-04-01-5472, действующей за СНТ «Гранит» по доверенности от 08.07.2019, в соответствии со ст. 46 Градостроительного кодекса Российской Федерации, заключением о результатах общественных обсуждений по проекту межевания территории в границах СНТ «Гранит» в Советском районе города Астрахани, опубликованным в бюллетене «Астраханский вестник» от 03.10.2019 № 41:</w:t>
      </w:r>
      <w:proofErr w:type="gramEnd"/>
    </w:p>
    <w:p w:rsidR="0027264A" w:rsidRDefault="0027264A" w:rsidP="005503CA">
      <w:pPr>
        <w:pStyle w:val="a3"/>
        <w:ind w:firstLine="709"/>
      </w:pPr>
      <w:r>
        <w:t>1. Утвердить прилагаемый проект межевания территории в границах СНТ «Гранит» в Советском районе города Астрахани.</w:t>
      </w:r>
    </w:p>
    <w:p w:rsidR="0027264A" w:rsidRDefault="0027264A" w:rsidP="005503CA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27264A" w:rsidRDefault="0027264A" w:rsidP="005503CA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прилагаемый проект межевания территории на официальном сайте администрации муниципального образования «Город Астрахань».</w:t>
      </w:r>
    </w:p>
    <w:p w:rsidR="0027264A" w:rsidRDefault="0027264A" w:rsidP="005503CA">
      <w:pPr>
        <w:pStyle w:val="a3"/>
        <w:ind w:firstLine="709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прилагаемый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7264A" w:rsidRDefault="0027264A" w:rsidP="005503CA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7264A" w:rsidRDefault="0027264A" w:rsidP="0027264A">
      <w:pPr>
        <w:pStyle w:val="a3"/>
        <w:jc w:val="right"/>
        <w:rPr>
          <w:b/>
          <w:bCs/>
        </w:rPr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E21BAE" w:rsidRDefault="00E21BAE"/>
    <w:sectPr w:rsidR="00E21BAE" w:rsidSect="005503C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4A"/>
    <w:rsid w:val="0027264A"/>
    <w:rsid w:val="005503CA"/>
    <w:rsid w:val="00724F4A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7264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7264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7264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7264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2019-11-14T08:53:00Z</dcterms:created>
  <dcterms:modified xsi:type="dcterms:W3CDTF">2019-11-14T08:56:00Z</dcterms:modified>
</cp:coreProperties>
</file>