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552" w:rsidRPr="00A76CA9" w:rsidRDefault="00392552" w:rsidP="00392552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Администрация муниципального образования «Город Астрахань»</w:t>
      </w:r>
    </w:p>
    <w:p w:rsidR="00392552" w:rsidRDefault="00392552" w:rsidP="00392552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РАСПОРЯЖЕНИЕ</w:t>
      </w:r>
    </w:p>
    <w:p w:rsidR="00392552" w:rsidRPr="00A76CA9" w:rsidRDefault="00392552" w:rsidP="00392552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08 сентября 2021 года № 1570-р</w:t>
      </w:r>
    </w:p>
    <w:p w:rsidR="00392552" w:rsidRPr="00A76CA9" w:rsidRDefault="00392552" w:rsidP="00392552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«Об изъятии для муниципальных нужд муниципального</w:t>
      </w:r>
    </w:p>
    <w:p w:rsidR="00392552" w:rsidRPr="00A76CA9" w:rsidRDefault="00392552" w:rsidP="00392552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образования «Город Астрахань» долей земельного участка</w:t>
      </w:r>
    </w:p>
    <w:p w:rsidR="00392552" w:rsidRPr="00A76CA9" w:rsidRDefault="00392552" w:rsidP="00392552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и жилых помещений многоквартирного дома (литера «</w:t>
      </w:r>
      <w:proofErr w:type="gramStart"/>
      <w:r w:rsidRPr="00A76CA9">
        <w:rPr>
          <w:spacing w:val="0"/>
        </w:rPr>
        <w:t>В</w:t>
      </w:r>
      <w:proofErr w:type="gramEnd"/>
      <w:r w:rsidRPr="00A76CA9">
        <w:rPr>
          <w:spacing w:val="0"/>
        </w:rPr>
        <w:t>, в»)</w:t>
      </w:r>
    </w:p>
    <w:p w:rsidR="00392552" w:rsidRPr="00A76CA9" w:rsidRDefault="00392552" w:rsidP="00392552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по ул. Челюскинцев/ ул. Мечникова/ </w:t>
      </w:r>
    </w:p>
    <w:p w:rsidR="00392552" w:rsidRPr="00A76CA9" w:rsidRDefault="00392552" w:rsidP="00392552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ул. Наб. 1 Мая, 103/11/118 в Кировском районе»</w:t>
      </w:r>
    </w:p>
    <w:p w:rsidR="00392552" w:rsidRPr="00A76CA9" w:rsidRDefault="00392552" w:rsidP="004339C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76CA9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A76CA9">
        <w:rPr>
          <w:spacing w:val="0"/>
        </w:rPr>
        <w:t>ст.ст</w:t>
      </w:r>
      <w:proofErr w:type="spellEnd"/>
      <w:r w:rsidRPr="00A76CA9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«В, в») по ул. Челюскинцев/ ул. Мечникова/ ул. Наб. 1 Мая, 103/11/118 в Кировском районе г. Астрахани требованиям, установленным в Положении о признании помещения жилым помещением, жилого помещения</w:t>
      </w:r>
      <w:proofErr w:type="gramEnd"/>
      <w:r w:rsidRPr="00A76CA9">
        <w:rPr>
          <w:spacing w:val="0"/>
        </w:rPr>
        <w:t xml:space="preserve"> </w:t>
      </w:r>
      <w:proofErr w:type="gramStart"/>
      <w:r w:rsidRPr="00A76CA9">
        <w:rPr>
          <w:spacing w:val="0"/>
        </w:rPr>
        <w:t>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07.02.2020 № 3AK-44/3, распоряжением администрации муниципального образования «Город Астрахань» от 25.05.2020 № 918-р «О признании многоквартирного дома (литера «В, в») по ул. Челюскинцев/ ул. Мечникова/ ул. Наб. 1 Мая, 103/11/118 в Кировском районе аварийным и подлежащим сносу» с</w:t>
      </w:r>
      <w:proofErr w:type="gramEnd"/>
      <w:r w:rsidRPr="00A76CA9">
        <w:rPr>
          <w:spacing w:val="0"/>
        </w:rPr>
        <w:t xml:space="preserve"> изменением, внесенным распоряжением администрации муниципального образования «Город Астрахань» от 25.08.2020 № 1572-р:</w:t>
      </w:r>
    </w:p>
    <w:p w:rsidR="00392552" w:rsidRPr="00A76CA9" w:rsidRDefault="00392552" w:rsidP="004339C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30:12:010347:1), </w:t>
      </w:r>
      <w:proofErr w:type="gramStart"/>
      <w:r w:rsidRPr="00A76CA9">
        <w:rPr>
          <w:spacing w:val="0"/>
        </w:rPr>
        <w:t>пропорцио­нальные</w:t>
      </w:r>
      <w:proofErr w:type="gramEnd"/>
      <w:r w:rsidRPr="00A76CA9">
        <w:rPr>
          <w:spacing w:val="0"/>
        </w:rPr>
        <w:t xml:space="preserve"> площади жилых помещений (квартир) № № 6, 7, 8 в многоквартирном доме (литера «В, в»), из расчета общей площади земельного участка 803 кв. м и жилые помещения (квартиры) № № 6, 7, 8 в многоквартирном доме (литера «В, в»), расположенные по адресу: г. Астрахань, ул. Челюскинцев/ ул. Мечникова/ ул. Наб. 1 Мая, 103/11/118 в Кировском районе (далее - недвижимое имущество).</w:t>
      </w:r>
    </w:p>
    <w:p w:rsidR="00392552" w:rsidRPr="00A76CA9" w:rsidRDefault="00392552" w:rsidP="004339C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92552" w:rsidRPr="00A76CA9" w:rsidRDefault="00392552" w:rsidP="004339C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392552" w:rsidRPr="00A76CA9" w:rsidRDefault="00392552" w:rsidP="004339C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92552" w:rsidRPr="00A76CA9" w:rsidRDefault="00392552" w:rsidP="004339C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92552" w:rsidRPr="00A76CA9" w:rsidRDefault="00392552" w:rsidP="004339C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392552" w:rsidRPr="00A76CA9" w:rsidRDefault="00392552" w:rsidP="004339C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2.2.1. </w:t>
      </w:r>
      <w:proofErr w:type="gramStart"/>
      <w:r w:rsidRPr="00A76CA9">
        <w:rPr>
          <w:spacing w:val="0"/>
        </w:rPr>
        <w:t>Разместить</w:t>
      </w:r>
      <w:proofErr w:type="gramEnd"/>
      <w:r w:rsidRPr="00A76CA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2552" w:rsidRPr="00A76CA9" w:rsidRDefault="00392552" w:rsidP="004339C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92552" w:rsidRPr="00A76CA9" w:rsidRDefault="00392552" w:rsidP="004339C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392552" w:rsidRPr="00A76CA9" w:rsidRDefault="00392552" w:rsidP="004339C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392552" w:rsidRPr="00A76CA9" w:rsidRDefault="00392552" w:rsidP="004339C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392552" w:rsidRPr="00A76CA9" w:rsidRDefault="00392552" w:rsidP="004339C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392552" w:rsidRPr="00A76CA9" w:rsidRDefault="00392552" w:rsidP="004339C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392552" w:rsidRPr="00A76CA9" w:rsidRDefault="00392552" w:rsidP="004339C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92552" w:rsidRPr="00A76CA9" w:rsidRDefault="00392552" w:rsidP="004339C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392552" w:rsidRPr="00A76CA9" w:rsidRDefault="00392552" w:rsidP="004339CD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6. </w:t>
      </w:r>
      <w:proofErr w:type="gramStart"/>
      <w:r w:rsidRPr="00A76CA9">
        <w:rPr>
          <w:spacing w:val="0"/>
        </w:rPr>
        <w:t>Контроль за</w:t>
      </w:r>
      <w:proofErr w:type="gramEnd"/>
      <w:r w:rsidRPr="00A76CA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92552" w:rsidRPr="00A76CA9" w:rsidRDefault="00392552" w:rsidP="00392552">
      <w:pPr>
        <w:pStyle w:val="a3"/>
        <w:spacing w:line="240" w:lineRule="auto"/>
        <w:jc w:val="right"/>
        <w:rPr>
          <w:spacing w:val="0"/>
        </w:rPr>
      </w:pPr>
      <w:r w:rsidRPr="00A76CA9">
        <w:rPr>
          <w:b/>
          <w:bCs/>
          <w:spacing w:val="0"/>
        </w:rPr>
        <w:t>Глава муниципального образования «Город Астрахань»</w:t>
      </w:r>
      <w:r w:rsidR="004339CD">
        <w:rPr>
          <w:b/>
          <w:bCs/>
          <w:spacing w:val="0"/>
        </w:rPr>
        <w:t xml:space="preserve"> </w:t>
      </w:r>
      <w:bookmarkStart w:id="0" w:name="_GoBack"/>
      <w:bookmarkEnd w:id="0"/>
      <w:r w:rsidRPr="00A76CA9">
        <w:rPr>
          <w:b/>
          <w:bCs/>
          <w:spacing w:val="0"/>
        </w:rPr>
        <w:t>М.Н. ПЕРМЯКОВА</w:t>
      </w:r>
    </w:p>
    <w:p w:rsidR="00FF4A14" w:rsidRDefault="004339CD"/>
    <w:sectPr w:rsidR="00FF4A14" w:rsidSect="004339C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552"/>
    <w:rsid w:val="00392552"/>
    <w:rsid w:val="004339C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25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25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25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25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699</Words>
  <Characters>3986</Characters>
  <Application>Microsoft Office Word</Application>
  <DocSecurity>0</DocSecurity>
  <Lines>33</Lines>
  <Paragraphs>9</Paragraphs>
  <ScaleCrop>false</ScaleCrop>
  <Company/>
  <LinksUpToDate>false</LinksUpToDate>
  <CharactersWithSpaces>4676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2021-09-16T04:33:00Z</dcterms:created>
  <dcterms:modified xsi:type="dcterms:W3CDTF">2021-09-16T04:34:00Z</dcterms:modified>
</cp:coreProperties>
</file>