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FBA" w:rsidRDefault="000D0FBA" w:rsidP="000D0FBA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4F79B6" w:rsidRDefault="000D0FBA" w:rsidP="000D0FBA">
      <w:pPr>
        <w:pStyle w:val="3"/>
      </w:pPr>
      <w:r>
        <w:t>РАСПОРЯЖЕНИЕ</w:t>
      </w:r>
      <w:r>
        <w:t xml:space="preserve"> </w:t>
      </w:r>
    </w:p>
    <w:p w:rsidR="000D0FBA" w:rsidRDefault="000D0FBA" w:rsidP="000D0FBA">
      <w:pPr>
        <w:pStyle w:val="3"/>
      </w:pPr>
      <w:bookmarkStart w:id="0" w:name="_GoBack"/>
      <w:bookmarkEnd w:id="0"/>
      <w:r>
        <w:t>09.09.2024 № р-10-02-2080</w:t>
      </w:r>
    </w:p>
    <w:p w:rsidR="000D0FBA" w:rsidRDefault="000D0FBA" w:rsidP="000D0FBA">
      <w:pPr>
        <w:pStyle w:val="3"/>
      </w:pPr>
      <w:r>
        <w:t xml:space="preserve">«О начале действий по образованию земельного участка по ул. 3-й </w:t>
      </w:r>
      <w:proofErr w:type="gramStart"/>
      <w:r>
        <w:t>Интернациональной</w:t>
      </w:r>
      <w:proofErr w:type="gramEnd"/>
      <w:r>
        <w:t>, 3 в Кировском районе</w:t>
      </w:r>
    </w:p>
    <w:p w:rsidR="000D0FBA" w:rsidRDefault="000D0FBA" w:rsidP="000D0FBA">
      <w:pPr>
        <w:pStyle w:val="3"/>
      </w:pPr>
      <w:r>
        <w:t xml:space="preserve"> под многоквартирным домом и иными входящими </w:t>
      </w:r>
    </w:p>
    <w:p w:rsidR="000D0FBA" w:rsidRDefault="000D0FBA" w:rsidP="000D0FBA">
      <w:pPr>
        <w:pStyle w:val="3"/>
      </w:pPr>
      <w:r>
        <w:t>в состав такого дома объектами недвижимого имущества»</w:t>
      </w:r>
    </w:p>
    <w:p w:rsidR="000D0FBA" w:rsidRDefault="000D0FBA" w:rsidP="000D0FBA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выписками из Единого государственного реестра недвижимости № КУВИ-001/2024-208027210 от 16.08.2024, № КУВИ-001/2024-208025917 от 16.08.2024, № КУВИ-001/2024-208027166 от 16.08.2024, ввиду поступления заявлений </w:t>
      </w:r>
      <w:proofErr w:type="spellStart"/>
      <w:r>
        <w:t>Садретдиновой</w:t>
      </w:r>
      <w:proofErr w:type="spellEnd"/>
      <w:r>
        <w:t xml:space="preserve"> О.Е. № 05/001/2024-317, № 05/002/2024-952, действующей на основании протокола общего собрания</w:t>
      </w:r>
      <w:proofErr w:type="gramEnd"/>
      <w:r>
        <w:t xml:space="preserve"> собственников помещений многоквартирного дома № 1 от 12.12.2022, с приложением схемы расположения земельного участка на кадастровом плане территории:</w:t>
      </w:r>
    </w:p>
    <w:p w:rsidR="000D0FBA" w:rsidRDefault="000D0FBA" w:rsidP="000D0FBA">
      <w:pPr>
        <w:pStyle w:val="a3"/>
        <w:ind w:firstLine="709"/>
      </w:pPr>
      <w:r>
        <w:t>1. Провести работы по образованию земельного участка по ул. 3-й Интернациональной, 3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0D0FBA" w:rsidRDefault="000D0FBA" w:rsidP="000D0FBA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0D0FBA" w:rsidRDefault="000D0FBA" w:rsidP="000D0FBA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 </w:t>
      </w:r>
    </w:p>
    <w:p w:rsidR="000D0FBA" w:rsidRDefault="000D0FBA" w:rsidP="000D0FBA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0D0FBA" w:rsidRDefault="000D0FBA" w:rsidP="000D0FBA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D0FBA" w:rsidRDefault="000D0FBA" w:rsidP="000D0FBA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0D0FBA" w:rsidRDefault="000D0FBA" w:rsidP="000D0FB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оставляю за собой.</w:t>
      </w:r>
    </w:p>
    <w:p w:rsidR="000D0FBA" w:rsidRDefault="000D0FBA" w:rsidP="000D0FBA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0D0FBA" w:rsidRDefault="000D0FBA" w:rsidP="000D0FBA">
      <w:pPr>
        <w:pStyle w:val="a3"/>
        <w:jc w:val="right"/>
      </w:pPr>
      <w:r>
        <w:rPr>
          <w:b/>
          <w:bCs/>
        </w:rPr>
        <w:t>Е.А. САФРОНОВА</w:t>
      </w:r>
    </w:p>
    <w:p w:rsidR="00FF4A14" w:rsidRDefault="004F79B6"/>
    <w:sectPr w:rsidR="00FF4A14" w:rsidSect="000D0F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FBA"/>
    <w:rsid w:val="000D0FBA"/>
    <w:rsid w:val="004F79B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0FB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0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0FB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0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2024-09-11T13:03:00Z</dcterms:created>
  <dcterms:modified xsi:type="dcterms:W3CDTF">2024-09-11T13:03:00Z</dcterms:modified>
</cp:coreProperties>
</file>