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92D" w:rsidRDefault="00CC392D" w:rsidP="00CC392D">
      <w:pPr>
        <w:pStyle w:val="3"/>
      </w:pPr>
      <w:r>
        <w:t>Администрация муниципального образования «Город Астрахань»</w:t>
      </w:r>
    </w:p>
    <w:p w:rsidR="00266A72" w:rsidRDefault="00266A72" w:rsidP="00CC392D">
      <w:pPr>
        <w:pStyle w:val="3"/>
      </w:pPr>
      <w:r>
        <w:t>РАСПОРЯЖЕНИЕ</w:t>
      </w:r>
    </w:p>
    <w:p w:rsidR="00CC392D" w:rsidRDefault="00CC392D" w:rsidP="00CC392D">
      <w:pPr>
        <w:pStyle w:val="3"/>
      </w:pPr>
      <w:r>
        <w:t>09 апреля 2019 года № 954-р</w:t>
      </w:r>
    </w:p>
    <w:p w:rsidR="00266A72" w:rsidRDefault="00CC392D" w:rsidP="00CC392D">
      <w:pPr>
        <w:pStyle w:val="3"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 </w:t>
      </w:r>
    </w:p>
    <w:p w:rsidR="00266A72" w:rsidRDefault="00CC392D" w:rsidP="00CC392D">
      <w:pPr>
        <w:pStyle w:val="3"/>
      </w:pPr>
      <w:r>
        <w:t xml:space="preserve">в с/т «Авангард-1» СЗЗ «30 лет Октября», участок № 144 в Советском районе </w:t>
      </w:r>
    </w:p>
    <w:p w:rsidR="00CC392D" w:rsidRDefault="00CC392D" w:rsidP="00CC392D">
      <w:pPr>
        <w:pStyle w:val="3"/>
      </w:pPr>
      <w:r>
        <w:t>г. Астрахани»</w:t>
      </w:r>
    </w:p>
    <w:p w:rsidR="00CC392D" w:rsidRDefault="00CC392D" w:rsidP="001D315B">
      <w:pPr>
        <w:pStyle w:val="a3"/>
        <w:ind w:firstLine="709"/>
      </w:pPr>
      <w:bookmarkStart w:id="0" w:name="_GoBack"/>
      <w:proofErr w:type="gramStart"/>
      <w:r>
        <w:t>В связи с обращением Авдеева И.В. от 09.01.2019 № 05-04-01-13,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CC392D" w:rsidRDefault="00CC392D" w:rsidP="001D315B">
      <w:pPr>
        <w:pStyle w:val="a3"/>
        <w:ind w:firstLine="709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«Авангард-1» СЗЗ «30 лет Октября» в Советском районе г. Астрахани в отношении земельного участка № 144 (кадастровый номер 30:12:032085:150), площадь которого 579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CC392D" w:rsidRDefault="00CC392D" w:rsidP="001D315B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CC392D" w:rsidRDefault="00CC392D" w:rsidP="001D315B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392D" w:rsidRDefault="00CC392D" w:rsidP="001D315B">
      <w:pPr>
        <w:pStyle w:val="a3"/>
        <w:ind w:firstLine="709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C392D" w:rsidRDefault="00CC392D" w:rsidP="001D315B">
      <w:pPr>
        <w:pStyle w:val="a3"/>
        <w:ind w:firstLine="709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C392D" w:rsidRDefault="00CC392D" w:rsidP="001D315B">
      <w:pPr>
        <w:pStyle w:val="a3"/>
        <w:ind w:firstLine="709"/>
      </w:pPr>
      <w:r>
        <w:t xml:space="preserve">4.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>
        <w:t>на</w:t>
      </w:r>
      <w:proofErr w:type="gramEnd"/>
      <w: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984FF0" w:rsidRDefault="00CC392D" w:rsidP="00266A72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266A72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92D"/>
    <w:rsid w:val="001D315B"/>
    <w:rsid w:val="00266A72"/>
    <w:rsid w:val="00984FF0"/>
    <w:rsid w:val="00CC3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92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39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39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92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39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39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358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2019-04-17T12:39:00Z</dcterms:created>
  <dcterms:modified xsi:type="dcterms:W3CDTF">2019-04-18T05:32:00Z</dcterms:modified>
</cp:coreProperties>
</file>