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C3F" w:rsidRPr="007377BC" w:rsidRDefault="00A24C3F" w:rsidP="00A24C3F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A24C3F" w:rsidRDefault="00A24C3F" w:rsidP="00A24C3F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A24C3F" w:rsidRPr="007377BC" w:rsidRDefault="00A24C3F" w:rsidP="00A24C3F">
      <w:pPr>
        <w:pStyle w:val="3"/>
        <w:rPr>
          <w:caps/>
          <w:spacing w:val="0"/>
        </w:rPr>
      </w:pPr>
      <w:r w:rsidRPr="007377BC">
        <w:rPr>
          <w:spacing w:val="0"/>
        </w:rPr>
        <w:t>09 апреля 2019 года № 956-р</w:t>
      </w:r>
    </w:p>
    <w:p w:rsidR="00A24C3F" w:rsidRPr="007377BC" w:rsidRDefault="00A24C3F" w:rsidP="00A24C3F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377BC">
        <w:rPr>
          <w:spacing w:val="0"/>
        </w:rPr>
        <w:t>Царевской</w:t>
      </w:r>
      <w:proofErr w:type="spellEnd"/>
      <w:r w:rsidRPr="007377BC">
        <w:rPr>
          <w:spacing w:val="0"/>
        </w:rPr>
        <w:t xml:space="preserve">, 79 </w:t>
      </w:r>
    </w:p>
    <w:p w:rsidR="00A24C3F" w:rsidRPr="007377BC" w:rsidRDefault="00A24C3F" w:rsidP="00A24C3F">
      <w:pPr>
        <w:pStyle w:val="3"/>
        <w:rPr>
          <w:spacing w:val="0"/>
        </w:rPr>
      </w:pPr>
      <w:r w:rsidRPr="007377BC">
        <w:rPr>
          <w:spacing w:val="0"/>
        </w:rPr>
        <w:t>в Советском районе г. Астрахани»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Рычаговой</w:t>
      </w:r>
      <w:proofErr w:type="spellEnd"/>
      <w:r w:rsidRPr="007377BC">
        <w:rPr>
          <w:spacing w:val="0"/>
        </w:rPr>
        <w:t xml:space="preserve"> Т.В. от 14.01.2019 № 05-04-01-197,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7377BC">
        <w:rPr>
          <w:spacing w:val="0"/>
        </w:rPr>
        <w:t xml:space="preserve"> территории муниципального образования «Город Астрахань», протоколом</w:t>
      </w:r>
      <w:proofErr w:type="gramStart"/>
      <w:r w:rsidRPr="007377BC">
        <w:rPr>
          <w:spacing w:val="0"/>
        </w:rPr>
        <w:t>.</w:t>
      </w:r>
      <w:proofErr w:type="gramEnd"/>
      <w:r w:rsidRPr="007377BC">
        <w:rPr>
          <w:spacing w:val="0"/>
        </w:rPr>
        <w:t xml:space="preserve"> </w:t>
      </w:r>
      <w:proofErr w:type="gramStart"/>
      <w:r w:rsidRPr="007377BC">
        <w:rPr>
          <w:spacing w:val="0"/>
        </w:rPr>
        <w:t>з</w:t>
      </w:r>
      <w:proofErr w:type="gramEnd"/>
      <w:r w:rsidRPr="007377BC">
        <w:rPr>
          <w:spacing w:val="0"/>
        </w:rPr>
        <w:t>аседания комиссии по землепользованию и застройке муниципального образования «Город Астрахань» от 22.03.2019: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377BC">
        <w:rPr>
          <w:spacing w:val="0"/>
        </w:rPr>
        <w:t>Царевской</w:t>
      </w:r>
      <w:proofErr w:type="spellEnd"/>
      <w:r w:rsidRPr="007377BC">
        <w:rPr>
          <w:spacing w:val="0"/>
        </w:rPr>
        <w:t xml:space="preserve">, 79 в Советском районе г. Астрахани в отношении расстояния от основного строения на земельном участке площадью 812 кв. м (кадастровый номер 30:12:030217:18) до границ земельного участка по ул. </w:t>
      </w:r>
      <w:proofErr w:type="spellStart"/>
      <w:r w:rsidRPr="007377BC">
        <w:rPr>
          <w:spacing w:val="0"/>
        </w:rPr>
        <w:t>Царевской</w:t>
      </w:r>
      <w:proofErr w:type="spellEnd"/>
      <w:r w:rsidRPr="007377BC">
        <w:rPr>
          <w:spacing w:val="0"/>
        </w:rPr>
        <w:t>, 81 - 1,6 м.</w:t>
      </w:r>
      <w:proofErr w:type="gramEnd"/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A24C3F" w:rsidRPr="007377BC" w:rsidRDefault="00A24C3F" w:rsidP="00103A1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A24C3F" w:rsidP="00103A17">
      <w:pPr>
        <w:jc w:val="right"/>
      </w:pPr>
      <w:r w:rsidRPr="007377BC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A24C3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C3F"/>
    <w:rsid w:val="00103A17"/>
    <w:rsid w:val="00984FF0"/>
    <w:rsid w:val="00A2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4C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4C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4C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4C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2019-04-18T04:09:00Z</dcterms:created>
  <dcterms:modified xsi:type="dcterms:W3CDTF">2019-04-18T04:10:00Z</dcterms:modified>
</cp:coreProperties>
</file>