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E44" w:rsidRDefault="00813E44" w:rsidP="00813E44">
      <w:pPr>
        <w:pStyle w:val="3"/>
      </w:pPr>
      <w:r>
        <w:t>Администрация муниципального образования «Город Астрахань»</w:t>
      </w:r>
    </w:p>
    <w:p w:rsidR="00813E44" w:rsidRDefault="00813E44" w:rsidP="00813E44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813E44" w:rsidRDefault="00813E44" w:rsidP="00813E44">
      <w:pPr>
        <w:pStyle w:val="3"/>
      </w:pPr>
      <w:r>
        <w:t>09 декабря 2022 года № 2316-р</w:t>
      </w:r>
    </w:p>
    <w:p w:rsidR="00813E44" w:rsidRDefault="00813E44" w:rsidP="00813E44">
      <w:pPr>
        <w:pStyle w:val="3"/>
      </w:pPr>
      <w:r>
        <w:t>«О предоставлении разрешения на условно разрешенный вид</w:t>
      </w:r>
    </w:p>
    <w:p w:rsidR="00813E44" w:rsidRDefault="00813E44" w:rsidP="00813E44">
      <w:pPr>
        <w:pStyle w:val="3"/>
      </w:pPr>
      <w:r>
        <w:t xml:space="preserve"> использования земельного участка по ул. Савушкина, </w:t>
      </w:r>
    </w:p>
    <w:p w:rsidR="00813E44" w:rsidRDefault="00813E44" w:rsidP="00813E44">
      <w:pPr>
        <w:pStyle w:val="3"/>
      </w:pPr>
      <w:r>
        <w:t xml:space="preserve">земельный участок 41а в Ленинском районе г. Астрахани - </w:t>
      </w:r>
    </w:p>
    <w:p w:rsidR="00813E44" w:rsidRDefault="00813E44" w:rsidP="00813E44">
      <w:pPr>
        <w:pStyle w:val="3"/>
      </w:pPr>
      <w:r>
        <w:t>общественное управление»</w:t>
      </w:r>
    </w:p>
    <w:p w:rsidR="00813E44" w:rsidRDefault="00813E44" w:rsidP="00813E44">
      <w:pPr>
        <w:pStyle w:val="a3"/>
        <w:ind w:firstLine="709"/>
      </w:pPr>
      <w:proofErr w:type="gramStart"/>
      <w:r>
        <w:t xml:space="preserve">В связи с обращением ТУ </w:t>
      </w:r>
      <w:proofErr w:type="spellStart"/>
      <w:r>
        <w:t>Росимущества</w:t>
      </w:r>
      <w:proofErr w:type="spellEnd"/>
      <w:r>
        <w:t xml:space="preserve"> в Астраханской области от 13.10.2022 № 03-04-01-6428,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>
        <w:t xml:space="preserve">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22.11.2022:</w:t>
      </w:r>
    </w:p>
    <w:p w:rsidR="00813E44" w:rsidRDefault="00813E44" w:rsidP="00813E44">
      <w:pPr>
        <w:pStyle w:val="a3"/>
        <w:ind w:firstLine="709"/>
      </w:pPr>
      <w:r>
        <w:t>1. Предоставить разрешение на условно разрешенный вид использования земельного участка площадью 507 кв. м (кадастровый номер 30:12:020307:3078) по ул. Савушкина, земельный участок 41а в Ленинском районе г. Астрахани - общественное управление.</w:t>
      </w:r>
    </w:p>
    <w:p w:rsidR="00813E44" w:rsidRDefault="00813E44" w:rsidP="00813E44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13E44" w:rsidRDefault="00813E44" w:rsidP="00813E4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813E44" w:rsidRDefault="00813E44" w:rsidP="00813E44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13E44" w:rsidRDefault="00813E44" w:rsidP="00813E44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13E44" w:rsidRDefault="00813E44" w:rsidP="00813E4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13E44" w:rsidRDefault="00813E44" w:rsidP="00813E4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2879BE"/>
    <w:sectPr w:rsidR="00FF4A14" w:rsidSect="00813E4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E44"/>
    <w:rsid w:val="002879BE"/>
    <w:rsid w:val="00813E4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E4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3E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3E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E4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3E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3E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2022-12-15T05:39:00Z</dcterms:created>
  <dcterms:modified xsi:type="dcterms:W3CDTF">2022-12-15T05:41:00Z</dcterms:modified>
</cp:coreProperties>
</file>