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1" w:rsidRPr="00F333DB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Администрация муниципального образования «Город Астрахань»</w:t>
      </w:r>
    </w:p>
    <w:p w:rsidR="006F6B91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РАСПОРЯЖЕНИЕ</w:t>
      </w:r>
    </w:p>
    <w:p w:rsidR="00A94241" w:rsidRPr="00F333DB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09 февраля 2021 года № 162-р</w:t>
      </w:r>
    </w:p>
    <w:p w:rsidR="00A94241" w:rsidRPr="00F333DB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«О предоставлении разрешения на условно разрешенный вид </w:t>
      </w:r>
    </w:p>
    <w:p w:rsidR="00A94241" w:rsidRPr="00F333DB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использования земельного участка по ул. Куликова, 15, корп. 3 </w:t>
      </w:r>
    </w:p>
    <w:p w:rsidR="00A94241" w:rsidRPr="00F333DB" w:rsidRDefault="00A94241" w:rsidP="00A94241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в Кировском районе г. Астрахани - служебные гаражи, хранение автотранспорта»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333DB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14.12.2020 № 01-10-02-10223/2020,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F333DB">
        <w:rPr>
          <w:spacing w:val="0"/>
        </w:rPr>
        <w:t xml:space="preserve">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1. Предоставить разрешение на условно разрешенный вид использования земельного участка площадью 1703 кв. м (кадастровый номер 30:12:010066:3374) по ул. Куликова, 15, корп. 3 в Кировском районе г. Астрахани - служебные гаражи, хранение автотранспорта.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3.1. </w:t>
      </w:r>
      <w:proofErr w:type="gramStart"/>
      <w:r w:rsidRPr="00F333DB">
        <w:rPr>
          <w:spacing w:val="0"/>
        </w:rPr>
        <w:t>Разместить</w:t>
      </w:r>
      <w:proofErr w:type="gramEnd"/>
      <w:r w:rsidRPr="00F333D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94241" w:rsidRPr="00F333DB" w:rsidRDefault="00A94241" w:rsidP="006F6B91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4. </w:t>
      </w:r>
      <w:proofErr w:type="gramStart"/>
      <w:r w:rsidRPr="00F333DB">
        <w:rPr>
          <w:spacing w:val="0"/>
        </w:rPr>
        <w:t>Контроль за</w:t>
      </w:r>
      <w:proofErr w:type="gramEnd"/>
      <w:r w:rsidRPr="00F333D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94241" w:rsidRPr="00F333DB" w:rsidRDefault="00A94241" w:rsidP="00A94241">
      <w:pPr>
        <w:pStyle w:val="a3"/>
        <w:spacing w:line="240" w:lineRule="auto"/>
        <w:jc w:val="right"/>
        <w:rPr>
          <w:b/>
          <w:bCs/>
          <w:spacing w:val="0"/>
        </w:rPr>
      </w:pPr>
      <w:r w:rsidRPr="00F333DB">
        <w:rPr>
          <w:b/>
          <w:bCs/>
          <w:spacing w:val="0"/>
        </w:rPr>
        <w:t>Глава муниципального образования «Город Астрахань»</w:t>
      </w:r>
      <w:r w:rsidR="006F6B91">
        <w:rPr>
          <w:b/>
          <w:bCs/>
          <w:spacing w:val="0"/>
        </w:rPr>
        <w:t xml:space="preserve"> </w:t>
      </w:r>
      <w:bookmarkStart w:id="0" w:name="_GoBack"/>
      <w:bookmarkEnd w:id="0"/>
      <w:r w:rsidRPr="00F333DB">
        <w:rPr>
          <w:b/>
          <w:bCs/>
          <w:spacing w:val="0"/>
        </w:rPr>
        <w:t>М.Н. ПЕРМЯКОВА</w:t>
      </w:r>
    </w:p>
    <w:p w:rsidR="00FF4A14" w:rsidRDefault="006F6B91"/>
    <w:sectPr w:rsidR="00FF4A14" w:rsidSect="006F6B9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1"/>
    <w:rsid w:val="006F6B91"/>
    <w:rsid w:val="008505A8"/>
    <w:rsid w:val="00A56E3A"/>
    <w:rsid w:val="00A9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42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42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42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42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2021-02-18T04:53:00Z</dcterms:created>
  <dcterms:modified xsi:type="dcterms:W3CDTF">2021-02-18T04:54:00Z</dcterms:modified>
</cp:coreProperties>
</file>