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7237" w:rsidRPr="007556BC" w:rsidRDefault="00E3121C" w:rsidP="007556BC">
      <w:pPr>
        <w:jc w:val="center"/>
        <w:rPr>
          <w:rFonts w:asciiTheme="majorHAnsi" w:hAnsiTheme="majorHAnsi"/>
          <w:b/>
          <w:sz w:val="20"/>
          <w:szCs w:val="20"/>
        </w:rPr>
      </w:pPr>
      <w:r w:rsidRPr="007556BC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2A7237" w:rsidRPr="007556BC" w:rsidRDefault="00357BB5" w:rsidP="007556BC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7556BC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  <w:bookmarkEnd w:id="2"/>
      <w:r w:rsidR="00E3121C" w:rsidRPr="007556BC">
        <w:rPr>
          <w:rFonts w:asciiTheme="majorHAnsi" w:hAnsiTheme="majorHAnsi"/>
          <w:b/>
          <w:sz w:val="20"/>
          <w:szCs w:val="20"/>
        </w:rPr>
        <w:t xml:space="preserve"> </w:t>
      </w:r>
      <w:r w:rsidR="007556BC" w:rsidRPr="007556BC">
        <w:rPr>
          <w:rFonts w:asciiTheme="majorHAnsi" w:hAnsiTheme="majorHAnsi"/>
          <w:b/>
          <w:sz w:val="20"/>
          <w:szCs w:val="20"/>
        </w:rPr>
        <w:br/>
      </w:r>
      <w:r w:rsidRPr="007556BC">
        <w:rPr>
          <w:rFonts w:asciiTheme="majorHAnsi" w:hAnsiTheme="majorHAnsi"/>
          <w:b/>
          <w:sz w:val="20"/>
          <w:szCs w:val="20"/>
        </w:rPr>
        <w:t>09 февраля 2023 года</w:t>
      </w:r>
      <w:r w:rsidR="00E3121C" w:rsidRPr="007556BC">
        <w:rPr>
          <w:rFonts w:asciiTheme="majorHAnsi" w:hAnsiTheme="majorHAnsi"/>
          <w:b/>
          <w:sz w:val="20"/>
          <w:szCs w:val="20"/>
        </w:rPr>
        <w:t xml:space="preserve"> №</w:t>
      </w:r>
      <w:r w:rsidRPr="007556BC">
        <w:rPr>
          <w:rFonts w:asciiTheme="majorHAnsi" w:hAnsiTheme="majorHAnsi"/>
          <w:b/>
          <w:sz w:val="20"/>
          <w:szCs w:val="20"/>
        </w:rPr>
        <w:t xml:space="preserve"> </w:t>
      </w:r>
      <w:r w:rsidRPr="007556BC">
        <w:rPr>
          <w:rFonts w:asciiTheme="majorHAnsi" w:hAnsiTheme="majorHAnsi"/>
          <w:b/>
          <w:sz w:val="20"/>
          <w:szCs w:val="20"/>
        </w:rPr>
        <w:t>150-р</w:t>
      </w:r>
    </w:p>
    <w:p w:rsidR="002A7237" w:rsidRPr="007556BC" w:rsidRDefault="00E3121C" w:rsidP="007556BC">
      <w:pPr>
        <w:jc w:val="center"/>
        <w:rPr>
          <w:rFonts w:asciiTheme="majorHAnsi" w:hAnsiTheme="majorHAnsi"/>
          <w:b/>
          <w:sz w:val="20"/>
          <w:szCs w:val="20"/>
        </w:rPr>
      </w:pPr>
      <w:r w:rsidRPr="007556BC">
        <w:rPr>
          <w:rFonts w:asciiTheme="majorHAnsi" w:hAnsiTheme="majorHAnsi"/>
          <w:b/>
          <w:sz w:val="20"/>
          <w:szCs w:val="20"/>
        </w:rPr>
        <w:t>«</w:t>
      </w:r>
      <w:r w:rsidR="00357BB5" w:rsidRPr="007556BC">
        <w:rPr>
          <w:rFonts w:asciiTheme="majorHAnsi" w:hAnsiTheme="majorHAnsi"/>
          <w:b/>
          <w:sz w:val="20"/>
          <w:szCs w:val="20"/>
        </w:rPr>
        <w:t>О проведении открытого аукцио</w:t>
      </w:r>
      <w:r w:rsidR="00357BB5" w:rsidRPr="007556BC">
        <w:rPr>
          <w:rFonts w:asciiTheme="majorHAnsi" w:hAnsiTheme="majorHAnsi"/>
          <w:b/>
          <w:sz w:val="20"/>
          <w:szCs w:val="20"/>
        </w:rPr>
        <w:t xml:space="preserve">на в электронной форме </w:t>
      </w:r>
      <w:r w:rsidR="007556BC">
        <w:rPr>
          <w:rFonts w:asciiTheme="majorHAnsi" w:hAnsiTheme="majorHAnsi"/>
          <w:b/>
          <w:sz w:val="20"/>
          <w:szCs w:val="20"/>
        </w:rPr>
        <w:br/>
      </w:r>
      <w:r w:rsidR="00357BB5" w:rsidRPr="007556BC">
        <w:rPr>
          <w:rFonts w:asciiTheme="majorHAnsi" w:hAnsiTheme="majorHAnsi"/>
          <w:b/>
          <w:sz w:val="20"/>
          <w:szCs w:val="20"/>
        </w:rPr>
        <w:t>на право</w:t>
      </w:r>
      <w:r w:rsidR="007556BC">
        <w:rPr>
          <w:rFonts w:asciiTheme="majorHAnsi" w:hAnsiTheme="majorHAnsi"/>
          <w:b/>
          <w:sz w:val="20"/>
          <w:szCs w:val="20"/>
        </w:rPr>
        <w:t xml:space="preserve"> </w:t>
      </w:r>
      <w:r w:rsidR="00357BB5" w:rsidRPr="007556BC">
        <w:rPr>
          <w:rFonts w:asciiTheme="majorHAnsi" w:hAnsiTheme="majorHAnsi"/>
          <w:b/>
          <w:sz w:val="20"/>
          <w:szCs w:val="20"/>
        </w:rPr>
        <w:t>заключения договора аренды муни</w:t>
      </w:r>
      <w:r w:rsidR="00357BB5" w:rsidRPr="007556BC">
        <w:rPr>
          <w:rFonts w:asciiTheme="majorHAnsi" w:hAnsiTheme="majorHAnsi"/>
          <w:b/>
          <w:sz w:val="20"/>
          <w:szCs w:val="20"/>
        </w:rPr>
        <w:t xml:space="preserve">ципального имущества </w:t>
      </w:r>
      <w:r w:rsidRPr="007556BC">
        <w:rPr>
          <w:rFonts w:asciiTheme="majorHAnsi" w:hAnsiTheme="majorHAnsi"/>
          <w:b/>
          <w:sz w:val="20"/>
          <w:szCs w:val="20"/>
        </w:rPr>
        <w:t>–</w:t>
      </w:r>
      <w:r w:rsidR="00357BB5" w:rsidRPr="007556BC">
        <w:rPr>
          <w:rFonts w:asciiTheme="majorHAnsi" w:hAnsiTheme="majorHAnsi"/>
          <w:b/>
          <w:sz w:val="20"/>
          <w:szCs w:val="20"/>
        </w:rPr>
        <w:t xml:space="preserve"> </w:t>
      </w:r>
      <w:r w:rsidR="007556BC">
        <w:rPr>
          <w:rFonts w:asciiTheme="majorHAnsi" w:hAnsiTheme="majorHAnsi"/>
          <w:b/>
          <w:sz w:val="20"/>
          <w:szCs w:val="20"/>
        </w:rPr>
        <w:br/>
      </w:r>
      <w:r w:rsidR="00357BB5" w:rsidRPr="007556BC">
        <w:rPr>
          <w:rFonts w:asciiTheme="majorHAnsi" w:hAnsiTheme="majorHAnsi"/>
          <w:b/>
          <w:sz w:val="20"/>
          <w:szCs w:val="20"/>
        </w:rPr>
        <w:t xml:space="preserve">нежилых помещений, </w:t>
      </w:r>
      <w:r w:rsidR="00357BB5" w:rsidRPr="007556BC">
        <w:rPr>
          <w:rFonts w:asciiTheme="majorHAnsi" w:hAnsiTheme="majorHAnsi"/>
          <w:b/>
          <w:sz w:val="20"/>
          <w:szCs w:val="20"/>
        </w:rPr>
        <w:t xml:space="preserve">расположенных по адресу: г. Астрахань, Кировский район, </w:t>
      </w:r>
      <w:r w:rsidR="007556BC">
        <w:rPr>
          <w:rFonts w:asciiTheme="majorHAnsi" w:hAnsiTheme="majorHAnsi"/>
          <w:b/>
          <w:sz w:val="20"/>
          <w:szCs w:val="20"/>
        </w:rPr>
        <w:br/>
      </w:r>
      <w:r w:rsidR="00357BB5" w:rsidRPr="007556BC">
        <w:rPr>
          <w:rFonts w:asciiTheme="majorHAnsi" w:hAnsiTheme="majorHAnsi"/>
          <w:b/>
          <w:sz w:val="20"/>
          <w:szCs w:val="20"/>
        </w:rPr>
        <w:t xml:space="preserve">ул. Адмиралтейская/ул. </w:t>
      </w:r>
      <w:proofErr w:type="spellStart"/>
      <w:r w:rsidR="00357BB5" w:rsidRPr="007556BC">
        <w:rPr>
          <w:rFonts w:asciiTheme="majorHAnsi" w:hAnsiTheme="majorHAnsi"/>
          <w:b/>
          <w:sz w:val="20"/>
          <w:szCs w:val="20"/>
        </w:rPr>
        <w:t>Кр</w:t>
      </w:r>
      <w:proofErr w:type="spellEnd"/>
      <w:r w:rsidR="00357BB5" w:rsidRPr="007556BC">
        <w:rPr>
          <w:rFonts w:asciiTheme="majorHAnsi" w:hAnsiTheme="majorHAnsi"/>
          <w:b/>
          <w:sz w:val="20"/>
          <w:szCs w:val="20"/>
        </w:rPr>
        <w:t>.</w:t>
      </w:r>
      <w:r w:rsidR="007556BC">
        <w:rPr>
          <w:rFonts w:asciiTheme="majorHAnsi" w:hAnsiTheme="majorHAnsi"/>
          <w:b/>
          <w:sz w:val="20"/>
          <w:szCs w:val="20"/>
        </w:rPr>
        <w:t xml:space="preserve"> </w:t>
      </w:r>
      <w:r w:rsidR="00357BB5" w:rsidRPr="007556BC">
        <w:rPr>
          <w:rFonts w:asciiTheme="majorHAnsi" w:hAnsiTheme="majorHAnsi"/>
          <w:b/>
          <w:sz w:val="20"/>
          <w:szCs w:val="20"/>
        </w:rPr>
        <w:t>Набережная, 43/10, пом.</w:t>
      </w:r>
      <w:r w:rsidR="007556BC">
        <w:rPr>
          <w:rFonts w:asciiTheme="majorHAnsi" w:hAnsiTheme="majorHAnsi"/>
          <w:b/>
          <w:sz w:val="20"/>
          <w:szCs w:val="20"/>
        </w:rPr>
        <w:t xml:space="preserve"> </w:t>
      </w:r>
      <w:r w:rsidR="00357BB5" w:rsidRPr="007556BC">
        <w:rPr>
          <w:rFonts w:asciiTheme="majorHAnsi" w:hAnsiTheme="majorHAnsi"/>
          <w:b/>
          <w:sz w:val="20"/>
          <w:szCs w:val="20"/>
        </w:rPr>
        <w:t>1, 3</w:t>
      </w:r>
      <w:r w:rsidRPr="007556BC">
        <w:rPr>
          <w:rFonts w:asciiTheme="majorHAnsi" w:hAnsiTheme="majorHAnsi"/>
          <w:b/>
          <w:sz w:val="20"/>
          <w:szCs w:val="20"/>
        </w:rPr>
        <w:t>»</w:t>
      </w:r>
    </w:p>
    <w:p w:rsidR="002A7237" w:rsidRPr="007556BC" w:rsidRDefault="00357BB5" w:rsidP="007556B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556BC">
        <w:rPr>
          <w:rFonts w:ascii="Arial" w:hAnsi="Arial" w:cs="Arial"/>
          <w:sz w:val="18"/>
          <w:szCs w:val="18"/>
        </w:rPr>
        <w:t xml:space="preserve">Руководствуясь Федеральным законом «О защите конкуренции» и Правилами проведения конкурсов или аукционов на право заключения договоров аренды, </w:t>
      </w:r>
      <w:r w:rsidRPr="007556BC">
        <w:rPr>
          <w:rFonts w:ascii="Arial" w:hAnsi="Arial" w:cs="Arial"/>
          <w:sz w:val="18"/>
          <w:szCs w:val="18"/>
        </w:rPr>
        <w:t>договоров безвозмездного пользования, договоров доверительного управления имуществом, иных договоров, предусматривающих переход прав в отношении государственного или муниципального имущества, утвержденными приказом Федеральной антимонопольной службы России</w:t>
      </w:r>
      <w:r w:rsidRPr="007556BC">
        <w:rPr>
          <w:rFonts w:ascii="Arial" w:hAnsi="Arial" w:cs="Arial"/>
          <w:sz w:val="18"/>
          <w:szCs w:val="18"/>
        </w:rPr>
        <w:t xml:space="preserve"> от 10.02.2010 № 67:</w:t>
      </w:r>
    </w:p>
    <w:p w:rsidR="002A7237" w:rsidRPr="007556BC" w:rsidRDefault="00E3121C" w:rsidP="007556B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556BC">
        <w:rPr>
          <w:rFonts w:ascii="Arial" w:hAnsi="Arial" w:cs="Arial"/>
          <w:sz w:val="18"/>
          <w:szCs w:val="18"/>
        </w:rPr>
        <w:t xml:space="preserve">1. </w:t>
      </w:r>
      <w:r w:rsidR="00357BB5" w:rsidRPr="007556BC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2A7237" w:rsidRPr="007556BC" w:rsidRDefault="00E3121C" w:rsidP="007556B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556BC">
        <w:rPr>
          <w:rFonts w:ascii="Arial" w:hAnsi="Arial" w:cs="Arial"/>
          <w:sz w:val="18"/>
          <w:szCs w:val="18"/>
        </w:rPr>
        <w:t xml:space="preserve">1.1. </w:t>
      </w:r>
      <w:r w:rsidR="00357BB5" w:rsidRPr="007556BC">
        <w:rPr>
          <w:rFonts w:ascii="Arial" w:hAnsi="Arial" w:cs="Arial"/>
          <w:sz w:val="18"/>
          <w:szCs w:val="18"/>
        </w:rPr>
        <w:t>Организовать и провести в электронной форме процедуру аукциона на право заключения договора аренды муниципального имущества</w:t>
      </w:r>
      <w:r w:rsidR="00415122">
        <w:rPr>
          <w:rFonts w:ascii="Arial" w:hAnsi="Arial" w:cs="Arial"/>
          <w:sz w:val="18"/>
          <w:szCs w:val="18"/>
        </w:rPr>
        <w:t xml:space="preserve"> </w:t>
      </w:r>
      <w:r w:rsidR="00357BB5" w:rsidRPr="007556BC">
        <w:rPr>
          <w:rFonts w:ascii="Arial" w:hAnsi="Arial" w:cs="Arial"/>
          <w:sz w:val="18"/>
          <w:szCs w:val="18"/>
        </w:rPr>
        <w:t>нежилых помещен</w:t>
      </w:r>
      <w:r w:rsidR="00357BB5" w:rsidRPr="007556BC">
        <w:rPr>
          <w:rFonts w:ascii="Arial" w:hAnsi="Arial" w:cs="Arial"/>
          <w:sz w:val="18"/>
          <w:szCs w:val="18"/>
        </w:rPr>
        <w:t xml:space="preserve">ий, расположенных по адресу: г. Астрахань, Кировский район, ул. Адмиралтейская/ ул. </w:t>
      </w:r>
      <w:proofErr w:type="spellStart"/>
      <w:r w:rsidR="00357BB5" w:rsidRPr="007556BC">
        <w:rPr>
          <w:rFonts w:ascii="Arial" w:hAnsi="Arial" w:cs="Arial"/>
          <w:sz w:val="18"/>
          <w:szCs w:val="18"/>
        </w:rPr>
        <w:t>Кр</w:t>
      </w:r>
      <w:proofErr w:type="spellEnd"/>
      <w:r w:rsidR="00357BB5" w:rsidRPr="007556BC">
        <w:rPr>
          <w:rFonts w:ascii="Arial" w:hAnsi="Arial" w:cs="Arial"/>
          <w:sz w:val="18"/>
          <w:szCs w:val="18"/>
        </w:rPr>
        <w:t xml:space="preserve">. Набережная, 43/10, пом.1, общей площадью 118,7 </w:t>
      </w:r>
      <w:proofErr w:type="spellStart"/>
      <w:r w:rsidR="00357BB5" w:rsidRPr="007556BC">
        <w:rPr>
          <w:rFonts w:ascii="Arial" w:hAnsi="Arial" w:cs="Arial"/>
          <w:sz w:val="18"/>
          <w:szCs w:val="18"/>
        </w:rPr>
        <w:t>кв</w:t>
      </w:r>
      <w:proofErr w:type="gramStart"/>
      <w:r w:rsidR="00357BB5" w:rsidRPr="007556BC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357BB5" w:rsidRPr="007556BC">
        <w:rPr>
          <w:rFonts w:ascii="Arial" w:hAnsi="Arial" w:cs="Arial"/>
          <w:sz w:val="18"/>
          <w:szCs w:val="18"/>
        </w:rPr>
        <w:t xml:space="preserve">, кадастровый номер 30:12:010583:416; </w:t>
      </w:r>
      <w:proofErr w:type="spellStart"/>
      <w:r w:rsidR="00357BB5" w:rsidRPr="007556BC">
        <w:rPr>
          <w:rFonts w:ascii="Arial" w:hAnsi="Arial" w:cs="Arial"/>
          <w:sz w:val="18"/>
          <w:szCs w:val="18"/>
        </w:rPr>
        <w:t>пом</w:t>
      </w:r>
      <w:proofErr w:type="gramStart"/>
      <w:r w:rsidR="00357BB5" w:rsidRPr="007556BC">
        <w:rPr>
          <w:rFonts w:ascii="Arial" w:hAnsi="Arial" w:cs="Arial"/>
          <w:sz w:val="18"/>
          <w:szCs w:val="18"/>
        </w:rPr>
        <w:t>.З</w:t>
      </w:r>
      <w:proofErr w:type="spellEnd"/>
      <w:proofErr w:type="gramEnd"/>
      <w:r w:rsidR="00357BB5" w:rsidRPr="007556BC">
        <w:rPr>
          <w:rFonts w:ascii="Arial" w:hAnsi="Arial" w:cs="Arial"/>
          <w:sz w:val="18"/>
          <w:szCs w:val="18"/>
        </w:rPr>
        <w:t xml:space="preserve">, общей площадью 30,2 </w:t>
      </w:r>
      <w:proofErr w:type="spellStart"/>
      <w:r w:rsidR="00357BB5" w:rsidRPr="007556BC">
        <w:rPr>
          <w:rFonts w:ascii="Arial" w:hAnsi="Arial" w:cs="Arial"/>
          <w:sz w:val="18"/>
          <w:szCs w:val="18"/>
        </w:rPr>
        <w:t>кв.м</w:t>
      </w:r>
      <w:proofErr w:type="spellEnd"/>
      <w:r w:rsidR="00357BB5" w:rsidRPr="007556BC">
        <w:rPr>
          <w:rFonts w:ascii="Arial" w:hAnsi="Arial" w:cs="Arial"/>
          <w:sz w:val="18"/>
          <w:szCs w:val="18"/>
        </w:rPr>
        <w:t>, кадастровый номер 30:12:010583:418, относящихс</w:t>
      </w:r>
      <w:r w:rsidR="00357BB5" w:rsidRPr="007556BC">
        <w:rPr>
          <w:rFonts w:ascii="Arial" w:hAnsi="Arial" w:cs="Arial"/>
          <w:sz w:val="18"/>
          <w:szCs w:val="18"/>
        </w:rPr>
        <w:t>я к объекту культурного наследия (далее - объект).</w:t>
      </w:r>
    </w:p>
    <w:p w:rsidR="002A7237" w:rsidRPr="007556BC" w:rsidRDefault="00E3121C" w:rsidP="007556B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556BC">
        <w:rPr>
          <w:rFonts w:ascii="Arial" w:hAnsi="Arial" w:cs="Arial"/>
          <w:sz w:val="18"/>
          <w:szCs w:val="18"/>
        </w:rPr>
        <w:t xml:space="preserve">1.2. </w:t>
      </w:r>
      <w:r w:rsidR="00357BB5" w:rsidRPr="007556BC">
        <w:rPr>
          <w:rFonts w:ascii="Arial" w:hAnsi="Arial" w:cs="Arial"/>
          <w:sz w:val="18"/>
          <w:szCs w:val="18"/>
        </w:rPr>
        <w:t xml:space="preserve">Установить начальную (минимальную) цену за право заключения договора аренды объекта и годовую цену договора аренды объекта на основании отчета независимого оценщика об оценке рыночной стоимости арендной </w:t>
      </w:r>
      <w:r w:rsidR="00357BB5" w:rsidRPr="007556BC">
        <w:rPr>
          <w:rFonts w:ascii="Arial" w:hAnsi="Arial" w:cs="Arial"/>
          <w:sz w:val="18"/>
          <w:szCs w:val="18"/>
        </w:rPr>
        <w:t>платы.</w:t>
      </w:r>
    </w:p>
    <w:p w:rsidR="002A7237" w:rsidRPr="007556BC" w:rsidRDefault="00E3121C" w:rsidP="007556B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556BC">
        <w:rPr>
          <w:rFonts w:ascii="Arial" w:hAnsi="Arial" w:cs="Arial"/>
          <w:sz w:val="18"/>
          <w:szCs w:val="18"/>
        </w:rPr>
        <w:t xml:space="preserve">1.3. </w:t>
      </w:r>
      <w:r w:rsidR="00357BB5" w:rsidRPr="007556BC">
        <w:rPr>
          <w:rFonts w:ascii="Arial" w:hAnsi="Arial" w:cs="Arial"/>
          <w:sz w:val="18"/>
          <w:szCs w:val="18"/>
        </w:rPr>
        <w:t>Подготовить извещение о проведен</w:t>
      </w:r>
      <w:proofErr w:type="gramStart"/>
      <w:r w:rsidR="00357BB5" w:rsidRPr="007556BC">
        <w:rPr>
          <w:rFonts w:ascii="Arial" w:hAnsi="Arial" w:cs="Arial"/>
          <w:sz w:val="18"/>
          <w:szCs w:val="18"/>
        </w:rPr>
        <w:t>ии ау</w:t>
      </w:r>
      <w:proofErr w:type="gramEnd"/>
      <w:r w:rsidR="00357BB5" w:rsidRPr="007556BC">
        <w:rPr>
          <w:rFonts w:ascii="Arial" w:hAnsi="Arial" w:cs="Arial"/>
          <w:sz w:val="18"/>
          <w:szCs w:val="18"/>
        </w:rPr>
        <w:t>кциона и обеспечить его размещение на официальном сайте Российской Федерации в информационно</w:t>
      </w:r>
      <w:r w:rsidR="00415122">
        <w:rPr>
          <w:rFonts w:ascii="Arial" w:hAnsi="Arial" w:cs="Arial"/>
          <w:sz w:val="18"/>
          <w:szCs w:val="18"/>
        </w:rPr>
        <w:t>-</w:t>
      </w:r>
      <w:r w:rsidR="00357BB5" w:rsidRPr="007556BC">
        <w:rPr>
          <w:rFonts w:ascii="Arial" w:hAnsi="Arial" w:cs="Arial"/>
          <w:sz w:val="18"/>
          <w:szCs w:val="18"/>
        </w:rPr>
        <w:t xml:space="preserve">телекоммуникационной сети «Интернет» </w:t>
      </w:r>
      <w:hyperlink r:id="rId8" w:history="1">
        <w:r w:rsidR="00357BB5" w:rsidRPr="007556BC">
          <w:rPr>
            <w:rStyle w:val="a4"/>
            <w:rFonts w:ascii="Arial" w:hAnsi="Arial" w:cs="Arial"/>
            <w:sz w:val="18"/>
            <w:szCs w:val="18"/>
          </w:rPr>
          <w:t>www</w:t>
        </w:r>
        <w:r w:rsidR="00357BB5" w:rsidRPr="007556BC">
          <w:rPr>
            <w:rStyle w:val="a4"/>
            <w:rFonts w:ascii="Arial" w:hAnsi="Arial" w:cs="Arial"/>
            <w:sz w:val="18"/>
            <w:szCs w:val="18"/>
          </w:rPr>
          <w:t>.</w:t>
        </w:r>
        <w:r w:rsidR="00357BB5" w:rsidRPr="007556BC">
          <w:rPr>
            <w:rStyle w:val="a4"/>
            <w:rFonts w:ascii="Arial" w:hAnsi="Arial" w:cs="Arial"/>
            <w:sz w:val="18"/>
            <w:szCs w:val="18"/>
          </w:rPr>
          <w:t>torgi</w:t>
        </w:r>
        <w:r w:rsidR="00357BB5" w:rsidRPr="007556BC">
          <w:rPr>
            <w:rStyle w:val="a4"/>
            <w:rFonts w:ascii="Arial" w:hAnsi="Arial" w:cs="Arial"/>
            <w:sz w:val="18"/>
            <w:szCs w:val="18"/>
          </w:rPr>
          <w:t>.</w:t>
        </w:r>
        <w:r w:rsidR="00357BB5" w:rsidRPr="007556BC">
          <w:rPr>
            <w:rStyle w:val="a4"/>
            <w:rFonts w:ascii="Arial" w:hAnsi="Arial" w:cs="Arial"/>
            <w:sz w:val="18"/>
            <w:szCs w:val="18"/>
          </w:rPr>
          <w:t>gov</w:t>
        </w:r>
        <w:r w:rsidR="00357BB5" w:rsidRPr="007556BC">
          <w:rPr>
            <w:rStyle w:val="a4"/>
            <w:rFonts w:ascii="Arial" w:hAnsi="Arial" w:cs="Arial"/>
            <w:sz w:val="18"/>
            <w:szCs w:val="18"/>
          </w:rPr>
          <w:t>.</w:t>
        </w:r>
        <w:r w:rsidR="00357BB5" w:rsidRPr="007556BC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357BB5" w:rsidRPr="007556BC">
        <w:rPr>
          <w:rFonts w:ascii="Arial" w:hAnsi="Arial" w:cs="Arial"/>
          <w:sz w:val="18"/>
          <w:szCs w:val="18"/>
        </w:rPr>
        <w:t xml:space="preserve"> </w:t>
      </w:r>
      <w:r w:rsidR="00357BB5" w:rsidRPr="007556BC">
        <w:rPr>
          <w:rFonts w:ascii="Arial" w:hAnsi="Arial" w:cs="Arial"/>
          <w:sz w:val="18"/>
          <w:szCs w:val="18"/>
        </w:rPr>
        <w:t>(далее - официальный сайт т</w:t>
      </w:r>
      <w:r w:rsidR="00357BB5" w:rsidRPr="007556BC">
        <w:rPr>
          <w:rFonts w:ascii="Arial" w:hAnsi="Arial" w:cs="Arial"/>
          <w:sz w:val="18"/>
          <w:szCs w:val="18"/>
        </w:rPr>
        <w:t>оргов) и на официальном сайте администрации муниципального образования «Городской округ город Астрахань»</w:t>
      </w:r>
      <w:r w:rsidR="00415122">
        <w:rPr>
          <w:rFonts w:ascii="Arial" w:hAnsi="Arial" w:cs="Arial"/>
          <w:sz w:val="18"/>
          <w:szCs w:val="18"/>
        </w:rPr>
        <w:t xml:space="preserve"> </w:t>
      </w:r>
      <w:hyperlink r:id="rId9" w:history="1">
        <w:r w:rsidR="00357BB5" w:rsidRPr="007556BC">
          <w:rPr>
            <w:rStyle w:val="a4"/>
            <w:rFonts w:ascii="Arial" w:hAnsi="Arial" w:cs="Arial"/>
            <w:sz w:val="18"/>
            <w:szCs w:val="18"/>
          </w:rPr>
          <w:t>www</w:t>
        </w:r>
        <w:r w:rsidR="00357BB5" w:rsidRPr="007556BC">
          <w:rPr>
            <w:rStyle w:val="a4"/>
            <w:rFonts w:ascii="Arial" w:hAnsi="Arial" w:cs="Arial"/>
            <w:sz w:val="18"/>
            <w:szCs w:val="18"/>
          </w:rPr>
          <w:t>.</w:t>
        </w:r>
        <w:r w:rsidR="00357BB5" w:rsidRPr="007556BC">
          <w:rPr>
            <w:rStyle w:val="a4"/>
            <w:rFonts w:ascii="Arial" w:hAnsi="Arial" w:cs="Arial"/>
            <w:sz w:val="18"/>
            <w:szCs w:val="18"/>
          </w:rPr>
          <w:t>astrgorod</w:t>
        </w:r>
        <w:r w:rsidR="00357BB5" w:rsidRPr="007556BC">
          <w:rPr>
            <w:rStyle w:val="a4"/>
            <w:rFonts w:ascii="Arial" w:hAnsi="Arial" w:cs="Arial"/>
            <w:sz w:val="18"/>
            <w:szCs w:val="18"/>
          </w:rPr>
          <w:t>.</w:t>
        </w:r>
        <w:r w:rsidR="00357BB5" w:rsidRPr="007556BC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357BB5" w:rsidRPr="007556BC">
        <w:rPr>
          <w:rFonts w:ascii="Arial" w:hAnsi="Arial" w:cs="Arial"/>
          <w:sz w:val="18"/>
          <w:szCs w:val="18"/>
        </w:rPr>
        <w:t xml:space="preserve"> </w:t>
      </w:r>
      <w:r w:rsidR="00357BB5" w:rsidRPr="007556BC">
        <w:rPr>
          <w:rFonts w:ascii="Arial" w:hAnsi="Arial" w:cs="Arial"/>
          <w:sz w:val="18"/>
          <w:szCs w:val="18"/>
        </w:rPr>
        <w:t>(далее - официальный сайт администрации муниципального образования «Город</w:t>
      </w:r>
      <w:r w:rsidR="00357BB5" w:rsidRPr="007556BC">
        <w:rPr>
          <w:rFonts w:ascii="Arial" w:hAnsi="Arial" w:cs="Arial"/>
          <w:sz w:val="18"/>
          <w:szCs w:val="18"/>
        </w:rPr>
        <w:t>ской округ город Астрахань»).</w:t>
      </w:r>
    </w:p>
    <w:p w:rsidR="002A7237" w:rsidRPr="007556BC" w:rsidRDefault="00E3121C" w:rsidP="007556B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556BC">
        <w:rPr>
          <w:rFonts w:ascii="Arial" w:hAnsi="Arial" w:cs="Arial"/>
          <w:sz w:val="18"/>
          <w:szCs w:val="18"/>
        </w:rPr>
        <w:t xml:space="preserve">1.4. </w:t>
      </w:r>
      <w:r w:rsidR="00357BB5" w:rsidRPr="007556BC">
        <w:rPr>
          <w:rFonts w:ascii="Arial" w:hAnsi="Arial" w:cs="Arial"/>
          <w:sz w:val="18"/>
          <w:szCs w:val="18"/>
        </w:rPr>
        <w:t>По результатам аукциона на право заключения договора аренды объекта заключить договор аренды объекта.</w:t>
      </w:r>
    </w:p>
    <w:p w:rsidR="002A7237" w:rsidRPr="007556BC" w:rsidRDefault="00E3121C" w:rsidP="007556B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556BC">
        <w:rPr>
          <w:rFonts w:ascii="Arial" w:hAnsi="Arial" w:cs="Arial"/>
          <w:sz w:val="18"/>
          <w:szCs w:val="18"/>
        </w:rPr>
        <w:t xml:space="preserve">1.5. </w:t>
      </w:r>
      <w:proofErr w:type="gramStart"/>
      <w:r w:rsidR="00357BB5" w:rsidRPr="007556BC">
        <w:rPr>
          <w:rFonts w:ascii="Arial" w:hAnsi="Arial" w:cs="Arial"/>
          <w:sz w:val="18"/>
          <w:szCs w:val="18"/>
        </w:rPr>
        <w:t>Разместить протокол</w:t>
      </w:r>
      <w:proofErr w:type="gramEnd"/>
      <w:r w:rsidR="00357BB5" w:rsidRPr="007556BC">
        <w:rPr>
          <w:rFonts w:ascii="Arial" w:hAnsi="Arial" w:cs="Arial"/>
          <w:sz w:val="18"/>
          <w:szCs w:val="18"/>
        </w:rPr>
        <w:t xml:space="preserve"> аукциона на официальном сайте торгов, информационное сообщение об итогах аукциона на официальном сайте </w:t>
      </w:r>
      <w:r w:rsidR="00357BB5" w:rsidRPr="007556BC">
        <w:rPr>
          <w:rFonts w:ascii="Arial" w:hAnsi="Arial" w:cs="Arial"/>
          <w:sz w:val="18"/>
          <w:szCs w:val="18"/>
        </w:rPr>
        <w:t>администрации муниципального образования «Городской округ город Астрахань».</w:t>
      </w:r>
    </w:p>
    <w:p w:rsidR="002A7237" w:rsidRPr="007556BC" w:rsidRDefault="00E3121C" w:rsidP="007556B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556BC">
        <w:rPr>
          <w:rFonts w:ascii="Arial" w:hAnsi="Arial" w:cs="Arial"/>
          <w:sz w:val="18"/>
          <w:szCs w:val="18"/>
        </w:rPr>
        <w:t xml:space="preserve">1.6. </w:t>
      </w:r>
      <w:r w:rsidR="00357BB5" w:rsidRPr="007556BC">
        <w:rPr>
          <w:rFonts w:ascii="Arial" w:hAnsi="Arial" w:cs="Arial"/>
          <w:sz w:val="18"/>
          <w:szCs w:val="18"/>
        </w:rPr>
        <w:t>После регистрации договора аренды объекта внести соответствующие изменения в реестр муниципального имущества муниципального образования «Городской округ город Астрахань».</w:t>
      </w:r>
    </w:p>
    <w:p w:rsidR="002A7237" w:rsidRPr="007556BC" w:rsidRDefault="00E3121C" w:rsidP="007556B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556BC">
        <w:rPr>
          <w:rFonts w:ascii="Arial" w:hAnsi="Arial" w:cs="Arial"/>
          <w:sz w:val="18"/>
          <w:szCs w:val="18"/>
        </w:rPr>
        <w:t xml:space="preserve">2. </w:t>
      </w:r>
      <w:r w:rsidR="00357BB5" w:rsidRPr="007556BC">
        <w:rPr>
          <w:rFonts w:ascii="Arial" w:hAnsi="Arial" w:cs="Arial"/>
          <w:sz w:val="18"/>
          <w:szCs w:val="18"/>
        </w:rPr>
        <w:t xml:space="preserve">Электронной площадкой для проведения аукциона на право заключения договора аренды объекта является площадка акционерного общества «Агентство по государственному заказу Республики Татарстан» </w:t>
      </w:r>
      <w:r w:rsidR="00357BB5" w:rsidRPr="007556BC">
        <w:rPr>
          <w:rFonts w:ascii="Arial" w:hAnsi="Arial" w:cs="Arial"/>
          <w:sz w:val="18"/>
          <w:szCs w:val="18"/>
        </w:rPr>
        <w:t>(</w:t>
      </w:r>
      <w:r w:rsidR="00357BB5" w:rsidRPr="007556BC">
        <w:rPr>
          <w:rFonts w:ascii="Arial" w:hAnsi="Arial" w:cs="Arial"/>
          <w:sz w:val="18"/>
          <w:szCs w:val="18"/>
        </w:rPr>
        <w:t>sale</w:t>
      </w:r>
      <w:r w:rsidR="00357BB5" w:rsidRPr="007556BC">
        <w:rPr>
          <w:rFonts w:ascii="Arial" w:hAnsi="Arial" w:cs="Arial"/>
          <w:sz w:val="18"/>
          <w:szCs w:val="18"/>
        </w:rPr>
        <w:t>.</w:t>
      </w:r>
      <w:r w:rsidR="00357BB5" w:rsidRPr="007556BC">
        <w:rPr>
          <w:rFonts w:ascii="Arial" w:hAnsi="Arial" w:cs="Arial"/>
          <w:sz w:val="18"/>
          <w:szCs w:val="18"/>
        </w:rPr>
        <w:t>zakazrf</w:t>
      </w:r>
      <w:r w:rsidR="00357BB5" w:rsidRPr="007556BC">
        <w:rPr>
          <w:rFonts w:ascii="Arial" w:hAnsi="Arial" w:cs="Arial"/>
          <w:sz w:val="18"/>
          <w:szCs w:val="18"/>
        </w:rPr>
        <w:t>.</w:t>
      </w:r>
      <w:r w:rsidR="00357BB5" w:rsidRPr="007556BC">
        <w:rPr>
          <w:rFonts w:ascii="Arial" w:hAnsi="Arial" w:cs="Arial"/>
          <w:sz w:val="18"/>
          <w:szCs w:val="18"/>
        </w:rPr>
        <w:t>ru</w:t>
      </w:r>
      <w:r w:rsidR="00357BB5" w:rsidRPr="007556BC">
        <w:rPr>
          <w:rFonts w:ascii="Arial" w:hAnsi="Arial" w:cs="Arial"/>
          <w:sz w:val="18"/>
          <w:szCs w:val="18"/>
        </w:rPr>
        <w:t>).</w:t>
      </w:r>
    </w:p>
    <w:p w:rsidR="002A7237" w:rsidRPr="007556BC" w:rsidRDefault="00E3121C" w:rsidP="007556B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556BC">
        <w:rPr>
          <w:rFonts w:ascii="Arial" w:hAnsi="Arial" w:cs="Arial"/>
          <w:sz w:val="18"/>
          <w:szCs w:val="18"/>
        </w:rPr>
        <w:t xml:space="preserve">3. </w:t>
      </w:r>
      <w:r w:rsidR="00357BB5" w:rsidRPr="007556BC">
        <w:rPr>
          <w:rFonts w:ascii="Arial" w:hAnsi="Arial" w:cs="Arial"/>
          <w:sz w:val="18"/>
          <w:szCs w:val="18"/>
        </w:rPr>
        <w:t>У</w:t>
      </w:r>
      <w:r w:rsidR="00357BB5" w:rsidRPr="007556BC">
        <w:rPr>
          <w:rFonts w:ascii="Arial" w:hAnsi="Arial" w:cs="Arial"/>
          <w:sz w:val="18"/>
          <w:szCs w:val="18"/>
        </w:rPr>
        <w:t>правлению</w:t>
      </w:r>
      <w:r w:rsidR="007556BC" w:rsidRPr="007556BC">
        <w:rPr>
          <w:rFonts w:ascii="Arial" w:hAnsi="Arial" w:cs="Arial"/>
          <w:sz w:val="18"/>
          <w:szCs w:val="18"/>
        </w:rPr>
        <w:t xml:space="preserve"> </w:t>
      </w:r>
      <w:r w:rsidR="00357BB5" w:rsidRPr="007556BC">
        <w:rPr>
          <w:rFonts w:ascii="Arial" w:hAnsi="Arial" w:cs="Arial"/>
          <w:sz w:val="18"/>
          <w:szCs w:val="18"/>
        </w:rPr>
        <w:t>информационной политики администрац</w:t>
      </w:r>
      <w:r w:rsidR="00357BB5" w:rsidRPr="007556BC">
        <w:rPr>
          <w:rFonts w:ascii="Arial" w:hAnsi="Arial" w:cs="Arial"/>
          <w:sz w:val="18"/>
          <w:szCs w:val="18"/>
        </w:rPr>
        <w:t>ии</w:t>
      </w:r>
      <w:r w:rsidR="007556BC" w:rsidRPr="007556BC">
        <w:rPr>
          <w:rFonts w:ascii="Arial" w:hAnsi="Arial" w:cs="Arial"/>
          <w:sz w:val="18"/>
          <w:szCs w:val="18"/>
        </w:rPr>
        <w:t xml:space="preserve"> </w:t>
      </w:r>
      <w:r w:rsidR="00357BB5" w:rsidRPr="007556BC">
        <w:rPr>
          <w:rFonts w:ascii="Arial" w:hAnsi="Arial" w:cs="Arial"/>
          <w:sz w:val="18"/>
          <w:szCs w:val="18"/>
        </w:rPr>
        <w:t xml:space="preserve">муниципального образования «Городской округ город Астрахань» </w:t>
      </w:r>
      <w:proofErr w:type="gramStart"/>
      <w:r w:rsidR="00357BB5" w:rsidRPr="007556BC">
        <w:rPr>
          <w:rFonts w:ascii="Arial" w:hAnsi="Arial" w:cs="Arial"/>
          <w:sz w:val="18"/>
          <w:szCs w:val="18"/>
        </w:rPr>
        <w:t>разместить</w:t>
      </w:r>
      <w:proofErr w:type="gramEnd"/>
      <w:r w:rsidR="00357BB5" w:rsidRPr="007556BC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</w:t>
      </w:r>
      <w:r w:rsidR="00357BB5" w:rsidRPr="007556BC">
        <w:rPr>
          <w:rFonts w:ascii="Arial" w:hAnsi="Arial" w:cs="Arial"/>
          <w:sz w:val="18"/>
          <w:szCs w:val="18"/>
        </w:rPr>
        <w:t>д Астрахань».</w:t>
      </w:r>
    </w:p>
    <w:p w:rsidR="002A7237" w:rsidRPr="007556BC" w:rsidRDefault="00E3121C" w:rsidP="007556B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556BC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357BB5" w:rsidRPr="007556BC">
        <w:rPr>
          <w:rFonts w:ascii="Arial" w:hAnsi="Arial" w:cs="Arial"/>
          <w:sz w:val="18"/>
          <w:szCs w:val="18"/>
        </w:rPr>
        <w:t>Контроль за</w:t>
      </w:r>
      <w:proofErr w:type="gramEnd"/>
      <w:r w:rsidR="00357BB5" w:rsidRPr="007556BC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2A7237" w:rsidRPr="007556BC" w:rsidRDefault="007556BC" w:rsidP="007556BC">
      <w:pPr>
        <w:pStyle w:val="a5"/>
        <w:jc w:val="right"/>
        <w:rPr>
          <w:b/>
        </w:rPr>
      </w:pPr>
      <w:r>
        <w:rPr>
          <w:b/>
          <w:bCs/>
        </w:rPr>
        <w:t>Глава муниципального образования «Городской округ город Астрахань»</w:t>
      </w:r>
      <w:r>
        <w:rPr>
          <w:b/>
          <w:bCs/>
        </w:rPr>
        <w:t xml:space="preserve"> </w:t>
      </w:r>
      <w:r w:rsidR="00415122">
        <w:rPr>
          <w:b/>
          <w:bCs/>
        </w:rPr>
        <w:br/>
      </w:r>
      <w:bookmarkStart w:id="3" w:name="_GoBack"/>
      <w:bookmarkEnd w:id="3"/>
      <w:r w:rsidR="00357BB5" w:rsidRPr="007556BC">
        <w:rPr>
          <w:b/>
        </w:rPr>
        <w:t>О.А. Полумордвинов</w:t>
      </w:r>
    </w:p>
    <w:p w:rsidR="002A7237" w:rsidRPr="00E3121C" w:rsidRDefault="002A7237" w:rsidP="00E3121C"/>
    <w:p w:rsidR="00E3121C" w:rsidRPr="00E3121C" w:rsidRDefault="00E3121C"/>
    <w:sectPr w:rsidR="00E3121C" w:rsidRPr="00E3121C" w:rsidSect="007556BC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7BB5" w:rsidRDefault="00357BB5">
      <w:r>
        <w:separator/>
      </w:r>
    </w:p>
  </w:endnote>
  <w:endnote w:type="continuationSeparator" w:id="0">
    <w:p w:rsidR="00357BB5" w:rsidRDefault="00357B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7BB5" w:rsidRDefault="00357BB5"/>
  </w:footnote>
  <w:footnote w:type="continuationSeparator" w:id="0">
    <w:p w:rsidR="00357BB5" w:rsidRDefault="00357BB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F179F9"/>
    <w:multiLevelType w:val="multilevel"/>
    <w:tmpl w:val="2B7828D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B0F434D"/>
    <w:multiLevelType w:val="multilevel"/>
    <w:tmpl w:val="636A544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4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2A7237"/>
    <w:rsid w:val="002A7237"/>
    <w:rsid w:val="00357BB5"/>
    <w:rsid w:val="00415122"/>
    <w:rsid w:val="007556BC"/>
    <w:rsid w:val="00E312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6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10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00"/>
      <w:ind w:firstLine="12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character" w:styleId="a4">
    <w:name w:val="Hyperlink"/>
    <w:basedOn w:val="a0"/>
    <w:uiPriority w:val="99"/>
    <w:unhideWhenUsed/>
    <w:rsid w:val="00E3121C"/>
    <w:rPr>
      <w:color w:val="0000FF" w:themeColor="hyperlink"/>
      <w:u w:val="single"/>
    </w:rPr>
  </w:style>
  <w:style w:type="paragraph" w:customStyle="1" w:styleId="a5">
    <w:name w:val="основной текст"/>
    <w:basedOn w:val="a"/>
    <w:uiPriority w:val="99"/>
    <w:rsid w:val="007556BC"/>
    <w:pPr>
      <w:widowControl/>
      <w:autoSpaceDE w:val="0"/>
      <w:autoSpaceDN w:val="0"/>
      <w:adjustRightInd w:val="0"/>
      <w:spacing w:line="190" w:lineRule="atLeast"/>
      <w:ind w:firstLine="227"/>
      <w:jc w:val="both"/>
      <w:textAlignment w:val="center"/>
    </w:pPr>
    <w:rPr>
      <w:rFonts w:ascii="Arial" w:eastAsia="Times New Roman" w:hAnsi="Arial" w:cs="Arial"/>
      <w:spacing w:val="4"/>
      <w:sz w:val="18"/>
      <w:szCs w:val="18"/>
      <w:lang w:eastAsia="en-US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6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10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00"/>
      <w:ind w:firstLine="12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character" w:styleId="a4">
    <w:name w:val="Hyperlink"/>
    <w:basedOn w:val="a0"/>
    <w:uiPriority w:val="99"/>
    <w:unhideWhenUsed/>
    <w:rsid w:val="00E3121C"/>
    <w:rPr>
      <w:color w:val="0000FF" w:themeColor="hyperlink"/>
      <w:u w:val="single"/>
    </w:rPr>
  </w:style>
  <w:style w:type="paragraph" w:customStyle="1" w:styleId="a5">
    <w:name w:val="основной текст"/>
    <w:basedOn w:val="a"/>
    <w:uiPriority w:val="99"/>
    <w:rsid w:val="007556BC"/>
    <w:pPr>
      <w:widowControl/>
      <w:autoSpaceDE w:val="0"/>
      <w:autoSpaceDN w:val="0"/>
      <w:adjustRightInd w:val="0"/>
      <w:spacing w:line="190" w:lineRule="atLeast"/>
      <w:ind w:firstLine="227"/>
      <w:jc w:val="both"/>
      <w:textAlignment w:val="center"/>
    </w:pPr>
    <w:rPr>
      <w:rFonts w:ascii="Arial" w:eastAsia="Times New Roman" w:hAnsi="Arial" w:cs="Arial"/>
      <w:spacing w:val="4"/>
      <w:sz w:val="18"/>
      <w:szCs w:val="18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rgi.gov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astrgorod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508</Words>
  <Characters>2900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2023-02-09T11:44:00Z</dcterms:created>
  <dcterms:modified xsi:type="dcterms:W3CDTF">2023-02-09T11:47:00Z</dcterms:modified>
</cp:coreProperties>
</file>