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8C" w:rsidRPr="00C642A2" w:rsidRDefault="0031518C" w:rsidP="0031518C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Администрация муниципального образования «Город Астрахань»</w:t>
      </w:r>
    </w:p>
    <w:p w:rsidR="0031518C" w:rsidRDefault="0031518C" w:rsidP="0031518C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РАСПОРЯЖЕНИЕ</w:t>
      </w:r>
    </w:p>
    <w:p w:rsidR="0031518C" w:rsidRPr="00C642A2" w:rsidRDefault="0031518C" w:rsidP="0031518C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09 февраля 2024 года № 242-р</w:t>
      </w:r>
    </w:p>
    <w:p w:rsidR="0031518C" w:rsidRPr="00C642A2" w:rsidRDefault="0031518C" w:rsidP="0031518C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 xml:space="preserve">«О признании </w:t>
      </w:r>
      <w:proofErr w:type="gramStart"/>
      <w:r w:rsidRPr="00C642A2">
        <w:rPr>
          <w:spacing w:val="0"/>
        </w:rPr>
        <w:t>утратившими</w:t>
      </w:r>
      <w:proofErr w:type="gramEnd"/>
      <w:r w:rsidRPr="00C642A2">
        <w:rPr>
          <w:spacing w:val="0"/>
        </w:rPr>
        <w:t xml:space="preserve"> силу муниципальных правовых актов»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В соответствии с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области»: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1. Признать утратившими силу муниципальные правовые акты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 xml:space="preserve">2.2. </w:t>
      </w:r>
      <w:proofErr w:type="gramStart"/>
      <w:r w:rsidRPr="00C642A2">
        <w:rPr>
          <w:spacing w:val="0"/>
        </w:rPr>
        <w:t>Разместить</w:t>
      </w:r>
      <w:proofErr w:type="gramEnd"/>
      <w:r w:rsidRPr="00C642A2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1518C" w:rsidRPr="00C642A2" w:rsidRDefault="0031518C" w:rsidP="0031518C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1518C" w:rsidRPr="00C642A2" w:rsidRDefault="0031518C" w:rsidP="0031518C">
      <w:pPr>
        <w:pStyle w:val="a3"/>
        <w:spacing w:line="240" w:lineRule="auto"/>
        <w:jc w:val="right"/>
        <w:rPr>
          <w:b/>
          <w:bCs/>
          <w:spacing w:val="0"/>
        </w:rPr>
      </w:pPr>
      <w:r w:rsidRPr="00C642A2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31518C" w:rsidRPr="00C642A2" w:rsidRDefault="0031518C" w:rsidP="0031518C">
      <w:pPr>
        <w:pStyle w:val="a3"/>
        <w:spacing w:line="240" w:lineRule="auto"/>
        <w:jc w:val="right"/>
        <w:rPr>
          <w:spacing w:val="0"/>
        </w:rPr>
      </w:pPr>
      <w:r w:rsidRPr="00C642A2">
        <w:rPr>
          <w:b/>
          <w:bCs/>
          <w:spacing w:val="0"/>
        </w:rPr>
        <w:t>О.А. ПОЛУМОРДВИНОВ</w:t>
      </w:r>
    </w:p>
    <w:p w:rsidR="0031518C" w:rsidRPr="00C642A2" w:rsidRDefault="0031518C" w:rsidP="0031518C">
      <w:pPr>
        <w:pStyle w:val="a3"/>
        <w:spacing w:line="240" w:lineRule="auto"/>
        <w:jc w:val="right"/>
        <w:rPr>
          <w:rFonts w:ascii="Cambria" w:hAnsi="Cambria" w:cs="Cambria"/>
          <w:spacing w:val="0"/>
          <w:sz w:val="17"/>
          <w:szCs w:val="17"/>
        </w:rPr>
      </w:pPr>
    </w:p>
    <w:p w:rsidR="0031518C" w:rsidRDefault="0031518C" w:rsidP="0031518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1518C" w:rsidRPr="00C642A2" w:rsidRDefault="0031518C" w:rsidP="0031518C">
      <w:pPr>
        <w:pStyle w:val="a3"/>
        <w:spacing w:line="240" w:lineRule="auto"/>
        <w:ind w:left="4248" w:firstLine="0"/>
        <w:rPr>
          <w:spacing w:val="0"/>
        </w:rPr>
      </w:pPr>
      <w:r w:rsidRPr="00C642A2">
        <w:rPr>
          <w:spacing w:val="0"/>
        </w:rPr>
        <w:lastRenderedPageBreak/>
        <w:t xml:space="preserve">Приложение к распоряжению администрации </w:t>
      </w:r>
    </w:p>
    <w:p w:rsidR="0031518C" w:rsidRPr="00C642A2" w:rsidRDefault="0031518C" w:rsidP="0031518C">
      <w:pPr>
        <w:pStyle w:val="a3"/>
        <w:spacing w:line="240" w:lineRule="auto"/>
        <w:ind w:left="4248" w:firstLine="0"/>
        <w:rPr>
          <w:spacing w:val="0"/>
        </w:rPr>
      </w:pPr>
      <w:r w:rsidRPr="00C642A2">
        <w:rPr>
          <w:spacing w:val="0"/>
        </w:rPr>
        <w:t>муниципального образования</w:t>
      </w:r>
    </w:p>
    <w:p w:rsidR="0031518C" w:rsidRPr="00C642A2" w:rsidRDefault="0031518C" w:rsidP="0031518C">
      <w:pPr>
        <w:pStyle w:val="a3"/>
        <w:spacing w:line="240" w:lineRule="auto"/>
        <w:ind w:left="4248" w:firstLine="0"/>
        <w:rPr>
          <w:spacing w:val="0"/>
        </w:rPr>
      </w:pPr>
      <w:r w:rsidRPr="00C642A2">
        <w:rPr>
          <w:spacing w:val="0"/>
        </w:rPr>
        <w:t xml:space="preserve">«Городской округ город Астрахань» </w:t>
      </w:r>
    </w:p>
    <w:p w:rsidR="0031518C" w:rsidRPr="00C642A2" w:rsidRDefault="0031518C" w:rsidP="0031518C">
      <w:pPr>
        <w:pStyle w:val="a3"/>
        <w:spacing w:line="240" w:lineRule="auto"/>
        <w:ind w:left="4248" w:firstLine="0"/>
        <w:rPr>
          <w:spacing w:val="0"/>
        </w:rPr>
      </w:pPr>
      <w:r w:rsidRPr="00C642A2">
        <w:rPr>
          <w:spacing w:val="0"/>
        </w:rPr>
        <w:t>от 09.02.2024 № 242-р</w:t>
      </w:r>
    </w:p>
    <w:p w:rsidR="0031518C" w:rsidRPr="00C642A2" w:rsidRDefault="0031518C" w:rsidP="0031518C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Перечень муниципальных правовых актов, утративших силу</w:t>
      </w:r>
    </w:p>
    <w:p w:rsidR="0031518C" w:rsidRPr="0031518C" w:rsidRDefault="0031518C" w:rsidP="0031518C">
      <w:pPr>
        <w:pStyle w:val="a3"/>
        <w:spacing w:line="240" w:lineRule="auto"/>
        <w:rPr>
          <w:spacing w:val="0"/>
        </w:rPr>
      </w:pPr>
      <w:r w:rsidRPr="0031518C">
        <w:rPr>
          <w:spacing w:val="0"/>
        </w:rPr>
        <w:t>1. Распоряжение администрации муниципального образования «Городской округ город Астрахань» от 07.04.2023 № 518-р «О подготовке проекта решения о комплексном развитии территории жилой застройки в районе улиц Маркина, Широкой в Ленинском районе города Астрахани»;</w:t>
      </w:r>
    </w:p>
    <w:p w:rsidR="0031518C" w:rsidRPr="0031518C" w:rsidRDefault="0031518C" w:rsidP="0031518C">
      <w:pPr>
        <w:pStyle w:val="a3"/>
        <w:spacing w:line="240" w:lineRule="auto"/>
        <w:rPr>
          <w:spacing w:val="0"/>
        </w:rPr>
      </w:pPr>
      <w:r w:rsidRPr="0031518C">
        <w:rPr>
          <w:spacing w:val="0"/>
        </w:rPr>
        <w:t>2. Распоряжение администрации муниципального образования «Городской округ город Астрахань» от 19.05.2023 № 769-р «О подготовке проекта решения о комплексном развитии территории жилой застройки в границах улиц Дарвина, Бакинской, Крупской в Советском районе города Астрахани»;</w:t>
      </w:r>
    </w:p>
    <w:p w:rsidR="0031518C" w:rsidRPr="0031518C" w:rsidRDefault="0031518C" w:rsidP="0031518C">
      <w:pPr>
        <w:pStyle w:val="a3"/>
        <w:spacing w:line="240" w:lineRule="auto"/>
        <w:rPr>
          <w:spacing w:val="0"/>
        </w:rPr>
      </w:pPr>
      <w:r w:rsidRPr="0031518C">
        <w:rPr>
          <w:spacing w:val="0"/>
        </w:rPr>
        <w:t>3. Распоряжение администрации муниципального образования «Городской округ город Астрахань» от 24.05.2023 № 791-р «О подготовке проекта решения о комплексном развитии территории жилой застройки в границах улиц Мечникова, Бакинской, Дарвина, Крупской в Советском районе города Астрахани»;</w:t>
      </w:r>
      <w:bookmarkStart w:id="0" w:name="_GoBack"/>
      <w:bookmarkEnd w:id="0"/>
    </w:p>
    <w:p w:rsidR="00FF4A14" w:rsidRDefault="0031518C" w:rsidP="0031518C">
      <w:pPr>
        <w:spacing w:after="0" w:line="240" w:lineRule="auto"/>
        <w:jc w:val="both"/>
      </w:pPr>
      <w:r w:rsidRPr="0031518C">
        <w:rPr>
          <w:rFonts w:ascii="Arial" w:hAnsi="Arial" w:cs="Arial"/>
          <w:sz w:val="18"/>
          <w:szCs w:val="18"/>
        </w:rPr>
        <w:t xml:space="preserve">4. Распоряжение администрации муниципального образования «Городской округ город Астрахань» от 24.05.2023 № 790-р «О подготовке проекта решения о комплексном развитии территории жилой застройки в районе улиц Кирова, Бакинской, Мечникова, </w:t>
      </w:r>
      <w:proofErr w:type="spellStart"/>
      <w:r w:rsidRPr="0031518C">
        <w:rPr>
          <w:rFonts w:ascii="Arial" w:hAnsi="Arial" w:cs="Arial"/>
          <w:sz w:val="18"/>
          <w:szCs w:val="18"/>
        </w:rPr>
        <w:t>Ахшарумова</w:t>
      </w:r>
      <w:proofErr w:type="spellEnd"/>
      <w:r w:rsidRPr="0031518C">
        <w:rPr>
          <w:rFonts w:ascii="Arial" w:hAnsi="Arial" w:cs="Arial"/>
          <w:sz w:val="18"/>
          <w:szCs w:val="18"/>
        </w:rPr>
        <w:t xml:space="preserve"> в Советском районе города Астрахани».</w:t>
      </w:r>
    </w:p>
    <w:sectPr w:rsidR="00FF4A14" w:rsidSect="0031518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18C"/>
    <w:rsid w:val="0031518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518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518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518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518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2024-02-15T05:30:00Z</dcterms:created>
  <dcterms:modified xsi:type="dcterms:W3CDTF">2024-02-15T05:33:00Z</dcterms:modified>
</cp:coreProperties>
</file>