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B9" w:rsidRPr="00267447" w:rsidRDefault="009169B9" w:rsidP="009169B9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 xml:space="preserve">Администрация муниципального образования «Город Астрахань» </w:t>
      </w:r>
    </w:p>
    <w:p w:rsidR="0091141A" w:rsidRDefault="009169B9" w:rsidP="009169B9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РАСПОРЯЖЕНИЕ</w:t>
      </w:r>
    </w:p>
    <w:p w:rsidR="009169B9" w:rsidRPr="00267447" w:rsidRDefault="009169B9" w:rsidP="009169B9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09 июля 2021 года № 1172-р</w:t>
      </w:r>
    </w:p>
    <w:p w:rsidR="009169B9" w:rsidRPr="00267447" w:rsidRDefault="009169B9" w:rsidP="009169B9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«О предоставлении разрешения на отклонение от предельных параметров разрешенного</w:t>
      </w:r>
    </w:p>
    <w:p w:rsidR="009169B9" w:rsidRPr="00267447" w:rsidRDefault="009169B9" w:rsidP="009169B9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строительства, реконструкции объекта капитального строительства по ул. Адмирала Нахимова, 207д в Советском районе г. Астрахани»</w:t>
      </w:r>
    </w:p>
    <w:p w:rsidR="009169B9" w:rsidRPr="00267447" w:rsidRDefault="009169B9" w:rsidP="0091141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67447">
        <w:rPr>
          <w:spacing w:val="0"/>
        </w:rPr>
        <w:t xml:space="preserve">В связи с обращением </w:t>
      </w:r>
      <w:proofErr w:type="spellStart"/>
      <w:r w:rsidRPr="00267447">
        <w:rPr>
          <w:spacing w:val="0"/>
        </w:rPr>
        <w:t>Острикова</w:t>
      </w:r>
      <w:proofErr w:type="spellEnd"/>
      <w:r w:rsidRPr="00267447">
        <w:rPr>
          <w:spacing w:val="0"/>
        </w:rPr>
        <w:t xml:space="preserve"> А.А. от 18.05.2021 № 05-04-01-2557, действующего за </w:t>
      </w:r>
      <w:proofErr w:type="spellStart"/>
      <w:r w:rsidRPr="00267447">
        <w:rPr>
          <w:spacing w:val="0"/>
        </w:rPr>
        <w:t>Адлханян</w:t>
      </w:r>
      <w:proofErr w:type="spellEnd"/>
      <w:r w:rsidRPr="00267447">
        <w:rPr>
          <w:spacing w:val="0"/>
        </w:rPr>
        <w:t xml:space="preserve"> Д.Н. по доверенности, удостоверенной нотариусом нотариального округа «Город Астрахань» Асановой Г.Р., з</w:t>
      </w:r>
      <w:r w:rsidR="0091141A">
        <w:rPr>
          <w:spacing w:val="0"/>
        </w:rPr>
        <w:t xml:space="preserve">арегистрированной в реестре за </w:t>
      </w:r>
      <w:r w:rsidRPr="00267447">
        <w:rPr>
          <w:spacing w:val="0"/>
        </w:rPr>
        <w:t>№ 30/03-н/30-2020-1-606 от 17.03.2020,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267447">
        <w:rPr>
          <w:spacing w:val="0"/>
        </w:rPr>
        <w:t xml:space="preserve"> </w:t>
      </w:r>
      <w:proofErr w:type="gramStart"/>
      <w:r w:rsidRPr="00267447">
        <w:rPr>
          <w:spacing w:val="0"/>
        </w:rPr>
        <w:t>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25.06.2021:</w:t>
      </w:r>
      <w:proofErr w:type="gramEnd"/>
    </w:p>
    <w:p w:rsidR="009169B9" w:rsidRPr="00267447" w:rsidRDefault="009169B9" w:rsidP="0091141A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нежилого назначения по ул. Адмирала Нахимова, 207д в Советском районе г. Астрахани в отношении земельного участка площадью 400 кв. м (кадастровый номер 30:12:000000:7507) согласно приложению к настоящему распоряжению администрации муниципального образования «Город Астрахань»:</w:t>
      </w:r>
    </w:p>
    <w:p w:rsidR="009169B9" w:rsidRPr="00267447" w:rsidRDefault="009169B9" w:rsidP="0091141A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1.1. Процент застройки - не более 67,8% от площади земельного участка.</w:t>
      </w:r>
    </w:p>
    <w:p w:rsidR="009169B9" w:rsidRPr="00267447" w:rsidRDefault="009169B9" w:rsidP="0091141A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1.2. Процент озеленения - не менее 22,2% от площади земельного участка.</w:t>
      </w:r>
    </w:p>
    <w:p w:rsidR="009169B9" w:rsidRPr="00267447" w:rsidRDefault="009169B9" w:rsidP="0091141A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1.3. Площадь территорий, предназначенных для хранения транспортных средств, - 0 % от площади земельного участка.</w:t>
      </w:r>
    </w:p>
    <w:p w:rsidR="009169B9" w:rsidRPr="00267447" w:rsidRDefault="009169B9" w:rsidP="0091141A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169B9" w:rsidRPr="00267447" w:rsidRDefault="009169B9" w:rsidP="0091141A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169B9" w:rsidRPr="00267447" w:rsidRDefault="009169B9" w:rsidP="0091141A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3.1. </w:t>
      </w:r>
      <w:proofErr w:type="gramStart"/>
      <w:r w:rsidRPr="00267447">
        <w:rPr>
          <w:spacing w:val="0"/>
        </w:rPr>
        <w:t>Разместить</w:t>
      </w:r>
      <w:proofErr w:type="gramEnd"/>
      <w:r w:rsidRPr="0026744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169B9" w:rsidRPr="00267447" w:rsidRDefault="009169B9" w:rsidP="0091141A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169B9" w:rsidRPr="00267447" w:rsidRDefault="009169B9" w:rsidP="0091141A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4. </w:t>
      </w:r>
      <w:proofErr w:type="gramStart"/>
      <w:r w:rsidRPr="00267447">
        <w:rPr>
          <w:spacing w:val="0"/>
        </w:rPr>
        <w:t>Контроль за</w:t>
      </w:r>
      <w:proofErr w:type="gramEnd"/>
      <w:r w:rsidRPr="0026744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169B9" w:rsidRDefault="009169B9" w:rsidP="009169B9">
      <w:pPr>
        <w:pStyle w:val="a4"/>
        <w:spacing w:line="240" w:lineRule="auto"/>
        <w:rPr>
          <w:caps/>
          <w:spacing w:val="0"/>
        </w:rPr>
      </w:pPr>
      <w:r w:rsidRPr="00267447">
        <w:rPr>
          <w:spacing w:val="0"/>
        </w:rPr>
        <w:t xml:space="preserve">Глава муниципального образования «Город Астрахань» М.Н. </w:t>
      </w:r>
      <w:r w:rsidRPr="00267447">
        <w:rPr>
          <w:caps/>
          <w:spacing w:val="0"/>
        </w:rPr>
        <w:t>Пермякова</w:t>
      </w:r>
    </w:p>
    <w:p w:rsidR="00FE42EB" w:rsidRPr="00267447" w:rsidRDefault="00FE42EB" w:rsidP="009169B9">
      <w:pPr>
        <w:pStyle w:val="a4"/>
        <w:spacing w:line="240" w:lineRule="auto"/>
        <w:rPr>
          <w:spacing w:val="0"/>
        </w:rPr>
      </w:pPr>
      <w:r>
        <w:rPr>
          <w:noProof/>
          <w:lang w:eastAsia="ru-RU"/>
        </w:rPr>
        <w:lastRenderedPageBreak/>
        <w:drawing>
          <wp:inline distT="0" distB="0" distL="0" distR="0" wp14:anchorId="1CA39363" wp14:editId="793E35CC">
            <wp:extent cx="5498465" cy="86182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A14" w:rsidRDefault="00FE42EB"/>
    <w:sectPr w:rsidR="00FF4A14" w:rsidSect="0091141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B9"/>
    <w:rsid w:val="008505A8"/>
    <w:rsid w:val="0091141A"/>
    <w:rsid w:val="009169B9"/>
    <w:rsid w:val="00A56E3A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169B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169B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169B9"/>
    <w:pPr>
      <w:jc w:val="right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169B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169B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169B9"/>
    <w:pPr>
      <w:jc w:val="right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2021-07-15T04:45:00Z</dcterms:created>
  <dcterms:modified xsi:type="dcterms:W3CDTF">2021-07-15T04:48:00Z</dcterms:modified>
</cp:coreProperties>
</file>