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D88" w:rsidRPr="00536BB0" w:rsidRDefault="00631734" w:rsidP="00536BB0">
      <w:pPr>
        <w:ind w:firstLine="709"/>
        <w:jc w:val="center"/>
        <w:rPr>
          <w:rFonts w:ascii="Cambria" w:hAnsi="Cambria" w:cs="Arial"/>
          <w:b/>
          <w:sz w:val="20"/>
          <w:szCs w:val="20"/>
        </w:rPr>
      </w:pPr>
      <w:r w:rsidRPr="00536BB0">
        <w:rPr>
          <w:rFonts w:ascii="Cambria" w:hAnsi="Cambria" w:cs="Arial"/>
          <w:b/>
          <w:sz w:val="20"/>
          <w:szCs w:val="20"/>
        </w:rPr>
        <w:t xml:space="preserve">Администрация муниципального образования </w:t>
      </w:r>
      <w:r w:rsidR="008E7071" w:rsidRPr="00536BB0">
        <w:rPr>
          <w:rFonts w:ascii="Cambria" w:hAnsi="Cambria" w:cs="Arial"/>
          <w:b/>
          <w:sz w:val="20"/>
          <w:szCs w:val="20"/>
        </w:rPr>
        <w:t>«Г</w:t>
      </w:r>
      <w:r w:rsidRPr="00536BB0">
        <w:rPr>
          <w:rFonts w:ascii="Cambria" w:hAnsi="Cambria" w:cs="Arial"/>
          <w:b/>
          <w:sz w:val="20"/>
          <w:szCs w:val="20"/>
        </w:rPr>
        <w:t>ород</w:t>
      </w:r>
      <w:r w:rsidR="008E7071" w:rsidRPr="00536BB0">
        <w:rPr>
          <w:rFonts w:ascii="Cambria" w:hAnsi="Cambria" w:cs="Arial"/>
          <w:b/>
          <w:sz w:val="20"/>
          <w:szCs w:val="20"/>
        </w:rPr>
        <w:t xml:space="preserve"> А</w:t>
      </w:r>
      <w:r w:rsidRPr="00536BB0">
        <w:rPr>
          <w:rFonts w:ascii="Cambria" w:hAnsi="Cambria" w:cs="Arial"/>
          <w:b/>
          <w:sz w:val="20"/>
          <w:szCs w:val="20"/>
        </w:rPr>
        <w:t>страхань</w:t>
      </w:r>
      <w:r w:rsidR="008E7071" w:rsidRPr="00536BB0">
        <w:rPr>
          <w:rFonts w:ascii="Cambria" w:hAnsi="Cambria" w:cs="Arial"/>
          <w:b/>
          <w:sz w:val="20"/>
          <w:szCs w:val="20"/>
        </w:rPr>
        <w:t>»</w:t>
      </w:r>
    </w:p>
    <w:p w:rsidR="0040037B" w:rsidRDefault="008E7071" w:rsidP="00536BB0">
      <w:pPr>
        <w:ind w:firstLine="709"/>
        <w:jc w:val="center"/>
        <w:rPr>
          <w:rFonts w:ascii="Cambria" w:hAnsi="Cambria" w:cs="Arial"/>
          <w:b/>
          <w:sz w:val="20"/>
          <w:szCs w:val="20"/>
        </w:rPr>
      </w:pPr>
      <w:r w:rsidRPr="00536BB0">
        <w:rPr>
          <w:rFonts w:ascii="Cambria" w:hAnsi="Cambria" w:cs="Arial"/>
          <w:b/>
          <w:sz w:val="20"/>
          <w:szCs w:val="20"/>
        </w:rPr>
        <w:t>РАСПОРЯЖЕНИЕ</w:t>
      </w:r>
      <w:r w:rsidR="002F7CC0">
        <w:rPr>
          <w:rFonts w:ascii="Cambria" w:hAnsi="Cambria" w:cs="Arial"/>
          <w:b/>
          <w:sz w:val="20"/>
          <w:szCs w:val="20"/>
        </w:rPr>
        <w:t xml:space="preserve"> </w:t>
      </w:r>
    </w:p>
    <w:p w:rsidR="00D70D88" w:rsidRPr="00536BB0" w:rsidRDefault="008E7071" w:rsidP="00536BB0">
      <w:pPr>
        <w:ind w:firstLine="709"/>
        <w:jc w:val="center"/>
        <w:rPr>
          <w:rFonts w:ascii="Cambria" w:hAnsi="Cambria" w:cs="Arial"/>
          <w:b/>
          <w:sz w:val="20"/>
          <w:szCs w:val="20"/>
        </w:rPr>
      </w:pPr>
      <w:r w:rsidRPr="00536BB0">
        <w:rPr>
          <w:rFonts w:ascii="Cambria" w:hAnsi="Cambria" w:cs="Arial"/>
          <w:b/>
          <w:sz w:val="20"/>
          <w:szCs w:val="20"/>
        </w:rPr>
        <w:t>09 июля 2024 года</w:t>
      </w:r>
      <w:r w:rsidR="00631734" w:rsidRPr="00536BB0">
        <w:rPr>
          <w:rFonts w:ascii="Cambria" w:hAnsi="Cambria" w:cs="Arial"/>
          <w:b/>
          <w:sz w:val="20"/>
          <w:szCs w:val="20"/>
        </w:rPr>
        <w:t xml:space="preserve"> </w:t>
      </w:r>
      <w:r w:rsidRPr="00536BB0">
        <w:rPr>
          <w:rFonts w:ascii="Cambria" w:hAnsi="Cambria" w:cs="Arial"/>
          <w:b/>
          <w:sz w:val="20"/>
          <w:szCs w:val="20"/>
        </w:rPr>
        <w:t>№</w:t>
      </w:r>
      <w:r w:rsidR="00631734" w:rsidRPr="00536BB0">
        <w:rPr>
          <w:rFonts w:ascii="Cambria" w:hAnsi="Cambria" w:cs="Arial"/>
          <w:b/>
          <w:sz w:val="20"/>
          <w:szCs w:val="20"/>
        </w:rPr>
        <w:t> 11</w:t>
      </w:r>
      <w:r w:rsidRPr="00536BB0">
        <w:rPr>
          <w:rFonts w:ascii="Cambria" w:hAnsi="Cambria" w:cs="Arial"/>
          <w:b/>
          <w:sz w:val="20"/>
          <w:szCs w:val="20"/>
        </w:rPr>
        <w:t>68-р</w:t>
      </w:r>
    </w:p>
    <w:p w:rsidR="00FF7754" w:rsidRDefault="00631734" w:rsidP="00536BB0">
      <w:pPr>
        <w:ind w:firstLine="709"/>
        <w:jc w:val="center"/>
        <w:rPr>
          <w:rFonts w:ascii="Cambria" w:hAnsi="Cambria" w:cs="Arial"/>
          <w:b/>
          <w:sz w:val="20"/>
          <w:szCs w:val="20"/>
        </w:rPr>
      </w:pPr>
      <w:r w:rsidRPr="00536BB0">
        <w:rPr>
          <w:rFonts w:ascii="Cambria" w:hAnsi="Cambria" w:cs="Arial"/>
          <w:b/>
          <w:sz w:val="20"/>
          <w:szCs w:val="20"/>
        </w:rPr>
        <w:t>«</w:t>
      </w:r>
      <w:r w:rsidR="008E7071" w:rsidRPr="00536BB0">
        <w:rPr>
          <w:rFonts w:ascii="Cambria" w:hAnsi="Cambria" w:cs="Arial"/>
          <w:b/>
          <w:sz w:val="20"/>
          <w:szCs w:val="20"/>
        </w:rPr>
        <w:t>Об изъятии для муниципальных</w:t>
      </w:r>
      <w:r w:rsidRPr="00536BB0">
        <w:rPr>
          <w:rFonts w:ascii="Cambria" w:hAnsi="Cambria" w:cs="Arial"/>
          <w:b/>
          <w:sz w:val="20"/>
          <w:szCs w:val="20"/>
        </w:rPr>
        <w:t xml:space="preserve"> </w:t>
      </w:r>
      <w:r w:rsidR="008E7071" w:rsidRPr="00536BB0">
        <w:rPr>
          <w:rFonts w:ascii="Cambria" w:hAnsi="Cambria" w:cs="Arial"/>
          <w:b/>
          <w:sz w:val="20"/>
          <w:szCs w:val="20"/>
        </w:rPr>
        <w:t xml:space="preserve">нужд муниципального образования </w:t>
      </w:r>
    </w:p>
    <w:p w:rsidR="00FF7754" w:rsidRDefault="008E7071" w:rsidP="00536BB0">
      <w:pPr>
        <w:ind w:firstLine="709"/>
        <w:jc w:val="center"/>
        <w:rPr>
          <w:rFonts w:ascii="Cambria" w:hAnsi="Cambria" w:cs="Arial"/>
          <w:b/>
          <w:sz w:val="20"/>
          <w:szCs w:val="20"/>
        </w:rPr>
      </w:pPr>
      <w:r w:rsidRPr="00536BB0">
        <w:rPr>
          <w:rFonts w:ascii="Cambria" w:hAnsi="Cambria" w:cs="Arial"/>
          <w:b/>
          <w:sz w:val="20"/>
          <w:szCs w:val="20"/>
        </w:rPr>
        <w:t>«Городской округ город Астрахань» долей земельного участка и, жилых помещений многоквартирного дома (литера «А,</w:t>
      </w:r>
      <w:r w:rsidR="00631734" w:rsidRPr="00536BB0">
        <w:rPr>
          <w:rFonts w:ascii="Cambria" w:hAnsi="Cambria" w:cs="Arial"/>
          <w:b/>
          <w:sz w:val="20"/>
          <w:szCs w:val="20"/>
        </w:rPr>
        <w:t xml:space="preserve"> </w:t>
      </w:r>
      <w:r w:rsidRPr="00536BB0">
        <w:rPr>
          <w:rFonts w:ascii="Cambria" w:hAnsi="Cambria" w:cs="Arial"/>
          <w:b/>
          <w:sz w:val="20"/>
          <w:szCs w:val="20"/>
        </w:rPr>
        <w:t>а,</w:t>
      </w:r>
      <w:r w:rsidR="00631734" w:rsidRPr="00536BB0">
        <w:rPr>
          <w:rFonts w:ascii="Cambria" w:hAnsi="Cambria" w:cs="Arial"/>
          <w:b/>
          <w:sz w:val="20"/>
          <w:szCs w:val="20"/>
        </w:rPr>
        <w:t xml:space="preserve"> </w:t>
      </w:r>
      <w:r w:rsidRPr="00536BB0">
        <w:rPr>
          <w:rFonts w:ascii="Cambria" w:hAnsi="Cambria" w:cs="Arial"/>
          <w:b/>
          <w:sz w:val="20"/>
          <w:szCs w:val="20"/>
        </w:rPr>
        <w:t>а</w:t>
      </w:r>
      <w:proofErr w:type="gramStart"/>
      <w:r w:rsidRPr="00536BB0">
        <w:rPr>
          <w:rFonts w:ascii="Cambria" w:hAnsi="Cambria" w:cs="Arial"/>
          <w:b/>
          <w:sz w:val="20"/>
          <w:szCs w:val="20"/>
        </w:rPr>
        <w:t>1</w:t>
      </w:r>
      <w:proofErr w:type="gramEnd"/>
      <w:r w:rsidRPr="00536BB0">
        <w:rPr>
          <w:rFonts w:ascii="Cambria" w:hAnsi="Cambria" w:cs="Arial"/>
          <w:b/>
          <w:sz w:val="20"/>
          <w:szCs w:val="20"/>
        </w:rPr>
        <w:t>,</w:t>
      </w:r>
      <w:r w:rsidR="00631734" w:rsidRPr="00536BB0">
        <w:rPr>
          <w:rFonts w:ascii="Cambria" w:hAnsi="Cambria" w:cs="Arial"/>
          <w:b/>
          <w:sz w:val="20"/>
          <w:szCs w:val="20"/>
        </w:rPr>
        <w:t xml:space="preserve"> </w:t>
      </w:r>
      <w:r w:rsidRPr="00536BB0">
        <w:rPr>
          <w:rFonts w:ascii="Cambria" w:hAnsi="Cambria" w:cs="Arial"/>
          <w:b/>
          <w:sz w:val="20"/>
          <w:szCs w:val="20"/>
        </w:rPr>
        <w:t>а2,</w:t>
      </w:r>
      <w:r w:rsidR="00631734" w:rsidRPr="00536BB0">
        <w:rPr>
          <w:rFonts w:ascii="Cambria" w:hAnsi="Cambria" w:cs="Arial"/>
          <w:b/>
          <w:sz w:val="20"/>
          <w:szCs w:val="20"/>
        </w:rPr>
        <w:t xml:space="preserve"> </w:t>
      </w:r>
      <w:r w:rsidRPr="00536BB0">
        <w:rPr>
          <w:rFonts w:ascii="Cambria" w:hAnsi="Cambria" w:cs="Arial"/>
          <w:b/>
          <w:sz w:val="20"/>
          <w:szCs w:val="20"/>
        </w:rPr>
        <w:t>а</w:t>
      </w:r>
      <w:r w:rsidR="00E54C07" w:rsidRPr="00536BB0">
        <w:rPr>
          <w:rFonts w:ascii="Cambria" w:hAnsi="Cambria" w:cs="Arial"/>
          <w:b/>
          <w:sz w:val="20"/>
          <w:szCs w:val="20"/>
        </w:rPr>
        <w:t>3</w:t>
      </w:r>
      <w:r w:rsidRPr="00536BB0">
        <w:rPr>
          <w:rFonts w:ascii="Cambria" w:hAnsi="Cambria" w:cs="Arial"/>
          <w:b/>
          <w:sz w:val="20"/>
          <w:szCs w:val="20"/>
        </w:rPr>
        <w:t xml:space="preserve">») </w:t>
      </w:r>
    </w:p>
    <w:p w:rsidR="00D70D88" w:rsidRPr="00536BB0" w:rsidRDefault="008E7071" w:rsidP="00536BB0">
      <w:pPr>
        <w:ind w:firstLine="709"/>
        <w:jc w:val="center"/>
        <w:rPr>
          <w:rFonts w:ascii="Cambria" w:hAnsi="Cambria" w:cs="Arial"/>
          <w:b/>
          <w:sz w:val="20"/>
          <w:szCs w:val="20"/>
        </w:rPr>
      </w:pPr>
      <w:r w:rsidRPr="00536BB0">
        <w:rPr>
          <w:rFonts w:ascii="Cambria" w:hAnsi="Cambria" w:cs="Arial"/>
          <w:b/>
          <w:sz w:val="20"/>
          <w:szCs w:val="20"/>
        </w:rPr>
        <w:t>по ул.</w:t>
      </w:r>
      <w:r w:rsidR="00631734" w:rsidRPr="00536BB0">
        <w:rPr>
          <w:rFonts w:ascii="Cambria" w:hAnsi="Cambria" w:cs="Arial"/>
          <w:b/>
          <w:sz w:val="20"/>
          <w:szCs w:val="20"/>
        </w:rPr>
        <w:t> </w:t>
      </w:r>
      <w:r w:rsidRPr="00536BB0">
        <w:rPr>
          <w:rFonts w:ascii="Cambria" w:hAnsi="Cambria" w:cs="Arial"/>
          <w:b/>
          <w:sz w:val="20"/>
          <w:szCs w:val="20"/>
        </w:rPr>
        <w:t xml:space="preserve">Маркина, 51 корпус 1/13 </w:t>
      </w:r>
      <w:bookmarkStart w:id="0" w:name="_GoBack"/>
      <w:bookmarkEnd w:id="0"/>
      <w:r w:rsidRPr="00536BB0">
        <w:rPr>
          <w:rFonts w:ascii="Cambria" w:hAnsi="Cambria" w:cs="Arial"/>
          <w:b/>
          <w:sz w:val="20"/>
          <w:szCs w:val="20"/>
        </w:rPr>
        <w:t>в Ленинском районе</w:t>
      </w:r>
      <w:r w:rsidR="00631734" w:rsidRPr="00536BB0">
        <w:rPr>
          <w:rFonts w:ascii="Cambria" w:hAnsi="Cambria" w:cs="Arial"/>
          <w:b/>
          <w:sz w:val="20"/>
          <w:szCs w:val="20"/>
        </w:rPr>
        <w:t>»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В соответствии с ч.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10 ст.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32 Жилищного кодек</w:t>
      </w:r>
      <w:r w:rsidR="00631734" w:rsidRPr="00536BB0">
        <w:rPr>
          <w:rFonts w:ascii="Arial" w:hAnsi="Arial" w:cs="Arial"/>
          <w:sz w:val="18"/>
          <w:szCs w:val="18"/>
        </w:rPr>
        <w:t xml:space="preserve">са Российской Федерации, </w:t>
      </w:r>
      <w:proofErr w:type="spellStart"/>
      <w:r w:rsidR="00631734" w:rsidRPr="00536BB0">
        <w:rPr>
          <w:rFonts w:ascii="Arial" w:hAnsi="Arial" w:cs="Arial"/>
          <w:sz w:val="18"/>
          <w:szCs w:val="18"/>
        </w:rPr>
        <w:t>ст.ст</w:t>
      </w:r>
      <w:proofErr w:type="spellEnd"/>
      <w:r w:rsidR="00631734" w:rsidRPr="00536BB0">
        <w:rPr>
          <w:rFonts w:ascii="Arial" w:hAnsi="Arial" w:cs="Arial"/>
          <w:sz w:val="18"/>
          <w:szCs w:val="18"/>
        </w:rPr>
        <w:t>. </w:t>
      </w:r>
      <w:r w:rsidRPr="00536BB0">
        <w:rPr>
          <w:rFonts w:ascii="Arial" w:hAnsi="Arial" w:cs="Arial"/>
          <w:sz w:val="18"/>
          <w:szCs w:val="18"/>
        </w:rPr>
        <w:t>11, 49, 56.2, 56.3, 56.6, 56.7 Земельного кодекса Российской Федерации, заключением об оценке соответствия многоквартирного дома литера «А,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</w:t>
      </w:r>
      <w:proofErr w:type="gramStart"/>
      <w:r w:rsidRPr="00536BB0">
        <w:rPr>
          <w:rFonts w:ascii="Arial" w:hAnsi="Arial" w:cs="Arial"/>
          <w:sz w:val="18"/>
          <w:szCs w:val="18"/>
        </w:rPr>
        <w:t>1</w:t>
      </w:r>
      <w:proofErr w:type="gramEnd"/>
      <w:r w:rsidRPr="00536BB0">
        <w:rPr>
          <w:rFonts w:ascii="Arial" w:hAnsi="Arial" w:cs="Arial"/>
          <w:sz w:val="18"/>
          <w:szCs w:val="18"/>
        </w:rPr>
        <w:t>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а2,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</w:t>
      </w:r>
      <w:r w:rsidR="00E54C07" w:rsidRPr="00536BB0">
        <w:rPr>
          <w:rFonts w:ascii="Arial" w:hAnsi="Arial" w:cs="Arial"/>
          <w:sz w:val="18"/>
          <w:szCs w:val="18"/>
        </w:rPr>
        <w:t>3</w:t>
      </w:r>
      <w:r w:rsidRPr="00536BB0">
        <w:rPr>
          <w:rFonts w:ascii="Arial" w:hAnsi="Arial" w:cs="Arial"/>
          <w:sz w:val="18"/>
          <w:szCs w:val="18"/>
        </w:rPr>
        <w:t xml:space="preserve">» по </w:t>
      </w:r>
      <w:r w:rsidR="00631734" w:rsidRPr="00536BB0">
        <w:rPr>
          <w:rFonts w:ascii="Arial" w:hAnsi="Arial" w:cs="Arial"/>
          <w:sz w:val="18"/>
          <w:szCs w:val="18"/>
        </w:rPr>
        <w:t>ул. </w:t>
      </w:r>
      <w:r w:rsidRPr="00536BB0">
        <w:rPr>
          <w:rFonts w:ascii="Arial" w:hAnsi="Arial" w:cs="Arial"/>
          <w:sz w:val="18"/>
          <w:szCs w:val="18"/>
        </w:rPr>
        <w:t xml:space="preserve">Маркина, 51 корпус 1/13 в Ленинском районе </w:t>
      </w:r>
      <w:r w:rsidR="00631734" w:rsidRPr="00536BB0">
        <w:rPr>
          <w:rFonts w:ascii="Arial" w:hAnsi="Arial" w:cs="Arial"/>
          <w:sz w:val="18"/>
          <w:szCs w:val="18"/>
        </w:rPr>
        <w:t>г. </w:t>
      </w:r>
      <w:r w:rsidRPr="00536BB0">
        <w:rPr>
          <w:rFonts w:ascii="Arial" w:hAnsi="Arial" w:cs="Arial"/>
          <w:sz w:val="18"/>
          <w:szCs w:val="18"/>
        </w:rPr>
        <w:t>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ЗАК-53/3, распоряжением администрации муниципального образования «Город Астрахань» от 25.05.2020 №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938-р «О признании многоквартирного дома литера «А,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</w:t>
      </w:r>
      <w:proofErr w:type="gramStart"/>
      <w:r w:rsidRPr="00536BB0">
        <w:rPr>
          <w:rFonts w:ascii="Arial" w:hAnsi="Arial" w:cs="Arial"/>
          <w:sz w:val="18"/>
          <w:szCs w:val="18"/>
        </w:rPr>
        <w:t>1</w:t>
      </w:r>
      <w:proofErr w:type="gramEnd"/>
      <w:r w:rsidRPr="00536BB0">
        <w:rPr>
          <w:rFonts w:ascii="Arial" w:hAnsi="Arial" w:cs="Arial"/>
          <w:sz w:val="18"/>
          <w:szCs w:val="18"/>
        </w:rPr>
        <w:t>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а2,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="00B21929" w:rsidRPr="00536BB0">
        <w:rPr>
          <w:rFonts w:ascii="Arial" w:hAnsi="Arial" w:cs="Arial"/>
          <w:sz w:val="18"/>
          <w:szCs w:val="18"/>
        </w:rPr>
        <w:t>а3</w:t>
      </w:r>
      <w:r w:rsidRPr="00536BB0">
        <w:rPr>
          <w:rFonts w:ascii="Arial" w:hAnsi="Arial" w:cs="Arial"/>
          <w:sz w:val="18"/>
          <w:szCs w:val="18"/>
        </w:rPr>
        <w:t xml:space="preserve">» по </w:t>
      </w:r>
      <w:r w:rsidR="00631734" w:rsidRPr="00536BB0">
        <w:rPr>
          <w:rFonts w:ascii="Arial" w:hAnsi="Arial" w:cs="Arial"/>
          <w:sz w:val="18"/>
          <w:szCs w:val="18"/>
        </w:rPr>
        <w:t>ул. </w:t>
      </w:r>
      <w:r w:rsidRPr="00536BB0">
        <w:rPr>
          <w:rFonts w:ascii="Arial" w:hAnsi="Arial" w:cs="Arial"/>
          <w:sz w:val="18"/>
          <w:szCs w:val="18"/>
        </w:rPr>
        <w:t>Маркина, 51 корпус 1/13 в Ленинском районе аварийным и подлежащим сносу»: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1.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30:12:020756:19), пропорциональные площади жилых помещений (квартир) №№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1, 2, 4 из расчета общей площади земельного участка 846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кв.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м</w:t>
      </w:r>
      <w:r w:rsidR="00B21929" w:rsidRPr="00536BB0">
        <w:rPr>
          <w:rFonts w:ascii="Arial" w:hAnsi="Arial" w:cs="Arial"/>
          <w:sz w:val="18"/>
          <w:szCs w:val="18"/>
        </w:rPr>
        <w:t>,</w:t>
      </w:r>
      <w:r w:rsidRPr="00536BB0">
        <w:rPr>
          <w:rFonts w:ascii="Arial" w:hAnsi="Arial" w:cs="Arial"/>
          <w:sz w:val="18"/>
          <w:szCs w:val="18"/>
        </w:rPr>
        <w:t xml:space="preserve"> и жилые помещения (квартиры) №№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1, 2, 4 в многоквартирном доме (литера «А,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</w:t>
      </w:r>
      <w:proofErr w:type="gramStart"/>
      <w:r w:rsidRPr="00536BB0">
        <w:rPr>
          <w:rFonts w:ascii="Arial" w:hAnsi="Arial" w:cs="Arial"/>
          <w:sz w:val="18"/>
          <w:szCs w:val="18"/>
        </w:rPr>
        <w:t>1</w:t>
      </w:r>
      <w:proofErr w:type="gramEnd"/>
      <w:r w:rsidRPr="00536BB0">
        <w:rPr>
          <w:rFonts w:ascii="Arial" w:hAnsi="Arial" w:cs="Arial"/>
          <w:sz w:val="18"/>
          <w:szCs w:val="18"/>
        </w:rPr>
        <w:t>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а2,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</w:t>
      </w:r>
      <w:r w:rsidR="00631734" w:rsidRPr="00536BB0">
        <w:rPr>
          <w:rFonts w:ascii="Arial" w:hAnsi="Arial" w:cs="Arial"/>
          <w:sz w:val="18"/>
          <w:szCs w:val="18"/>
        </w:rPr>
        <w:t>3</w:t>
      </w:r>
      <w:r w:rsidRPr="00536BB0">
        <w:rPr>
          <w:rFonts w:ascii="Arial" w:hAnsi="Arial" w:cs="Arial"/>
          <w:sz w:val="18"/>
          <w:szCs w:val="18"/>
        </w:rPr>
        <w:t xml:space="preserve">»), расположенные по адресу: </w:t>
      </w:r>
      <w:r w:rsidR="00631734" w:rsidRPr="00536BB0">
        <w:rPr>
          <w:rFonts w:ascii="Arial" w:hAnsi="Arial" w:cs="Arial"/>
          <w:sz w:val="18"/>
          <w:szCs w:val="18"/>
        </w:rPr>
        <w:t>г. </w:t>
      </w:r>
      <w:r w:rsidRPr="00536BB0">
        <w:rPr>
          <w:rFonts w:ascii="Arial" w:hAnsi="Arial" w:cs="Arial"/>
          <w:sz w:val="18"/>
          <w:szCs w:val="18"/>
        </w:rPr>
        <w:t xml:space="preserve">Астрахань, </w:t>
      </w:r>
      <w:r w:rsidR="00631734" w:rsidRPr="00536BB0">
        <w:rPr>
          <w:rFonts w:ascii="Arial" w:hAnsi="Arial" w:cs="Arial"/>
          <w:sz w:val="18"/>
          <w:szCs w:val="18"/>
        </w:rPr>
        <w:t>ул. </w:t>
      </w:r>
      <w:r w:rsidRPr="00536BB0">
        <w:rPr>
          <w:rFonts w:ascii="Arial" w:hAnsi="Arial" w:cs="Arial"/>
          <w:sz w:val="18"/>
          <w:szCs w:val="18"/>
        </w:rPr>
        <w:t>Маркина, 51 корпус 1/13 в Ленинском районе (далее</w:t>
      </w:r>
      <w:r w:rsidR="00631734" w:rsidRPr="00536BB0">
        <w:rPr>
          <w:rFonts w:ascii="Arial" w:hAnsi="Arial" w:cs="Arial"/>
          <w:sz w:val="18"/>
          <w:szCs w:val="18"/>
        </w:rPr>
        <w:t> </w:t>
      </w:r>
      <w:r w:rsidRPr="00536BB0">
        <w:rPr>
          <w:rFonts w:ascii="Arial" w:hAnsi="Arial" w:cs="Arial"/>
          <w:sz w:val="18"/>
          <w:szCs w:val="18"/>
        </w:rPr>
        <w:t>- недвижимое имущество).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2.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Астрахань»:</w:t>
      </w:r>
    </w:p>
    <w:p w:rsidR="00631734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2.1.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 xml:space="preserve">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</w:t>
      </w:r>
      <w:r w:rsidR="00631734" w:rsidRPr="00536BB0">
        <w:rPr>
          <w:rFonts w:ascii="Arial" w:hAnsi="Arial" w:cs="Arial"/>
          <w:sz w:val="18"/>
          <w:szCs w:val="18"/>
        </w:rPr>
        <w:t>у</w:t>
      </w:r>
      <w:r w:rsidRPr="00536BB0">
        <w:rPr>
          <w:rFonts w:ascii="Arial" w:hAnsi="Arial" w:cs="Arial"/>
          <w:sz w:val="18"/>
          <w:szCs w:val="18"/>
        </w:rPr>
        <w:t>правление Федеральной службы государственной регистрации, кадастра и картографии по Астраханской области.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2.2.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2.3. После принятия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настоящего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распоряжения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администрации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муниципального образования «Городской округ город Аст</w:t>
      </w:r>
      <w:r w:rsidR="00631734" w:rsidRPr="00536BB0">
        <w:rPr>
          <w:rFonts w:ascii="Arial" w:hAnsi="Arial" w:cs="Arial"/>
          <w:sz w:val="18"/>
          <w:szCs w:val="18"/>
        </w:rPr>
        <w:t xml:space="preserve">рахань» и выполнения пункта 2.2 </w:t>
      </w:r>
      <w:r w:rsidRPr="00536BB0">
        <w:rPr>
          <w:rFonts w:ascii="Arial" w:hAnsi="Arial" w:cs="Arial"/>
          <w:sz w:val="18"/>
          <w:szCs w:val="18"/>
        </w:rPr>
        <w:t>настоящего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распоряжения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администрации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2.4.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2.5.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3.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4.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4.1.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36BB0">
        <w:rPr>
          <w:rFonts w:ascii="Arial" w:hAnsi="Arial" w:cs="Arial"/>
          <w:sz w:val="18"/>
          <w:szCs w:val="18"/>
        </w:rPr>
        <w:t>Разместить</w:t>
      </w:r>
      <w:proofErr w:type="gramEnd"/>
      <w:r w:rsidRPr="00536BB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4.2.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70D88" w:rsidRPr="00536BB0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5.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r w:rsidRPr="00536BB0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70D88" w:rsidRDefault="008E7071" w:rsidP="00536BB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BB0">
        <w:rPr>
          <w:rFonts w:ascii="Arial" w:hAnsi="Arial" w:cs="Arial"/>
          <w:sz w:val="18"/>
          <w:szCs w:val="18"/>
        </w:rPr>
        <w:t>6.</w:t>
      </w:r>
      <w:r w:rsidR="00631734" w:rsidRPr="00536BB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36BB0">
        <w:rPr>
          <w:rFonts w:ascii="Arial" w:hAnsi="Arial" w:cs="Arial"/>
          <w:sz w:val="18"/>
          <w:szCs w:val="18"/>
        </w:rPr>
        <w:t>Контроль за</w:t>
      </w:r>
      <w:proofErr w:type="gramEnd"/>
      <w:r w:rsidRPr="00536BB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</w:t>
      </w:r>
      <w:r w:rsidR="00631734" w:rsidRPr="00536BB0">
        <w:rPr>
          <w:rFonts w:ascii="Arial" w:hAnsi="Arial" w:cs="Arial"/>
          <w:sz w:val="18"/>
          <w:szCs w:val="18"/>
        </w:rPr>
        <w:t>ы</w:t>
      </w:r>
      <w:r w:rsidRPr="00536BB0">
        <w:rPr>
          <w:rFonts w:ascii="Arial" w:hAnsi="Arial" w:cs="Arial"/>
          <w:sz w:val="18"/>
          <w:szCs w:val="18"/>
        </w:rPr>
        <w:t xml:space="preserve"> строительства, архитектуры и градостроительства, капитального строительства, муниципального имущества, жилищн</w:t>
      </w:r>
      <w:r w:rsidR="00631734" w:rsidRPr="00536BB0">
        <w:rPr>
          <w:rFonts w:ascii="Arial" w:hAnsi="Arial" w:cs="Arial"/>
          <w:sz w:val="18"/>
          <w:szCs w:val="18"/>
        </w:rPr>
        <w:t>ой</w:t>
      </w:r>
      <w:r w:rsidRPr="00536BB0">
        <w:rPr>
          <w:rFonts w:ascii="Arial" w:hAnsi="Arial" w:cs="Arial"/>
          <w:sz w:val="18"/>
          <w:szCs w:val="18"/>
        </w:rPr>
        <w:t xml:space="preserve"> политик</w:t>
      </w:r>
      <w:r w:rsidR="00631734" w:rsidRPr="00536BB0">
        <w:rPr>
          <w:rFonts w:ascii="Arial" w:hAnsi="Arial" w:cs="Arial"/>
          <w:sz w:val="18"/>
          <w:szCs w:val="18"/>
        </w:rPr>
        <w:t>и</w:t>
      </w:r>
      <w:r w:rsidRPr="00536BB0">
        <w:rPr>
          <w:rFonts w:ascii="Arial" w:hAnsi="Arial" w:cs="Arial"/>
          <w:sz w:val="18"/>
          <w:szCs w:val="18"/>
        </w:rPr>
        <w:t xml:space="preserve"> и отдел по организации и проведению оценки технического состояния зданий, строений, сооружений и деятельности комиссий.</w:t>
      </w:r>
    </w:p>
    <w:p w:rsidR="00E7036D" w:rsidRDefault="00E7036D" w:rsidP="00E7036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7036D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E7036D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E7036D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E7036D" w:rsidRDefault="00E7036D" w:rsidP="00E7036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7036D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E7036D" w:rsidRDefault="00E7036D" w:rsidP="00E7036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7036D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E7036D" w:rsidRPr="00E7036D" w:rsidRDefault="00E7036D" w:rsidP="00E7036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7036D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7036D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E7036D" w:rsidRPr="00E7036D" w:rsidSect="00536BB0">
      <w:pgSz w:w="11900" w:h="16840"/>
      <w:pgMar w:top="1134" w:right="1127" w:bottom="113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FA9" w:rsidRDefault="000D6FA9">
      <w:r>
        <w:separator/>
      </w:r>
    </w:p>
  </w:endnote>
  <w:endnote w:type="continuationSeparator" w:id="0">
    <w:p w:rsidR="000D6FA9" w:rsidRDefault="000D6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FA9" w:rsidRDefault="000D6FA9"/>
  </w:footnote>
  <w:footnote w:type="continuationSeparator" w:id="0">
    <w:p w:rsidR="000D6FA9" w:rsidRDefault="000D6FA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D88"/>
    <w:rsid w:val="000D6FA9"/>
    <w:rsid w:val="002F7CC0"/>
    <w:rsid w:val="003C060E"/>
    <w:rsid w:val="0040037B"/>
    <w:rsid w:val="00536BB0"/>
    <w:rsid w:val="00631734"/>
    <w:rsid w:val="00875C27"/>
    <w:rsid w:val="008E7071"/>
    <w:rsid w:val="00B21929"/>
    <w:rsid w:val="00D70D88"/>
    <w:rsid w:val="00E54C07"/>
    <w:rsid w:val="00E7036D"/>
    <w:rsid w:val="00FF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6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200" w:line="0" w:lineRule="atLeast"/>
      <w:ind w:firstLine="360"/>
      <w:jc w:val="both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0" w:line="312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6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200" w:line="0" w:lineRule="atLeast"/>
      <w:ind w:firstLine="360"/>
      <w:jc w:val="both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0" w:line="312" w:lineRule="exac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2024-07-11T06:59:00Z</dcterms:created>
  <dcterms:modified xsi:type="dcterms:W3CDTF">2024-07-11T07:01:00Z</dcterms:modified>
</cp:coreProperties>
</file>