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BF6" w:rsidRPr="00E971F8" w:rsidRDefault="00C73707" w:rsidP="00E971F8">
      <w:pPr>
        <w:jc w:val="center"/>
        <w:rPr>
          <w:rFonts w:ascii="Cambria" w:hAnsi="Cambria"/>
          <w:b/>
          <w:sz w:val="20"/>
          <w:szCs w:val="20"/>
        </w:rPr>
      </w:pPr>
      <w:r w:rsidRPr="00E971F8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E971F8" w:rsidRPr="00E971F8" w:rsidRDefault="005E4BFA" w:rsidP="00E971F8">
      <w:pPr>
        <w:jc w:val="center"/>
        <w:rPr>
          <w:rFonts w:ascii="Cambria" w:hAnsi="Cambria"/>
          <w:b/>
          <w:sz w:val="20"/>
          <w:szCs w:val="20"/>
        </w:rPr>
      </w:pPr>
      <w:r w:rsidRPr="00E971F8">
        <w:rPr>
          <w:rFonts w:ascii="Cambria" w:hAnsi="Cambria"/>
          <w:b/>
          <w:sz w:val="20"/>
          <w:szCs w:val="20"/>
        </w:rPr>
        <w:t>РАСПОРЯЖЕНИЕ</w:t>
      </w:r>
    </w:p>
    <w:p w:rsidR="001B0BF6" w:rsidRPr="00E971F8" w:rsidRDefault="005E4BFA" w:rsidP="00E971F8">
      <w:pPr>
        <w:jc w:val="center"/>
        <w:rPr>
          <w:rFonts w:ascii="Cambria" w:hAnsi="Cambria"/>
          <w:b/>
          <w:sz w:val="20"/>
          <w:szCs w:val="20"/>
        </w:rPr>
      </w:pPr>
      <w:r w:rsidRPr="00E971F8">
        <w:rPr>
          <w:rFonts w:ascii="Cambria" w:hAnsi="Cambria"/>
          <w:b/>
          <w:sz w:val="20"/>
          <w:szCs w:val="20"/>
        </w:rPr>
        <w:t>09 июня 2021 года</w:t>
      </w:r>
      <w:r w:rsidR="00C73707" w:rsidRPr="00E971F8">
        <w:rPr>
          <w:rFonts w:ascii="Cambria" w:hAnsi="Cambria"/>
          <w:b/>
          <w:sz w:val="20"/>
          <w:szCs w:val="20"/>
        </w:rPr>
        <w:t xml:space="preserve"> № </w:t>
      </w:r>
      <w:r w:rsidRPr="00E971F8">
        <w:rPr>
          <w:rFonts w:ascii="Cambria" w:hAnsi="Cambria"/>
          <w:b/>
          <w:sz w:val="20"/>
          <w:szCs w:val="20"/>
        </w:rPr>
        <w:t>1002-р</w:t>
      </w:r>
    </w:p>
    <w:p w:rsidR="001B0BF6" w:rsidRPr="00E971F8" w:rsidRDefault="00C73707" w:rsidP="00E971F8">
      <w:pPr>
        <w:jc w:val="center"/>
        <w:rPr>
          <w:rFonts w:ascii="Cambria" w:hAnsi="Cambria"/>
          <w:b/>
          <w:sz w:val="20"/>
          <w:szCs w:val="20"/>
        </w:rPr>
      </w:pPr>
      <w:r w:rsidRPr="00E971F8">
        <w:rPr>
          <w:rFonts w:ascii="Cambria" w:hAnsi="Cambria"/>
          <w:b/>
          <w:sz w:val="20"/>
          <w:szCs w:val="20"/>
        </w:rPr>
        <w:t>«</w:t>
      </w:r>
      <w:r w:rsidR="005E4BFA" w:rsidRPr="00E971F8">
        <w:rPr>
          <w:rFonts w:ascii="Cambria" w:hAnsi="Cambria"/>
          <w:b/>
          <w:sz w:val="20"/>
          <w:szCs w:val="20"/>
        </w:rPr>
        <w:t>Об определении заказчика на выполнение работ по завершению благоустройства общественных пространств «Сквер у СОШ №9» и «Сквер Строителей»</w:t>
      </w:r>
    </w:p>
    <w:p w:rsidR="001B0BF6" w:rsidRPr="00E971F8" w:rsidRDefault="005E4BFA" w:rsidP="00E971F8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E971F8">
        <w:rPr>
          <w:rFonts w:ascii="Arial" w:hAnsi="Arial" w:cs="Arial"/>
          <w:sz w:val="18"/>
          <w:szCs w:val="18"/>
        </w:rPr>
        <w:t xml:space="preserve">В </w:t>
      </w:r>
      <w:r w:rsidRPr="00E971F8">
        <w:rPr>
          <w:rFonts w:ascii="Arial" w:hAnsi="Arial" w:cs="Arial"/>
          <w:sz w:val="18"/>
          <w:szCs w:val="18"/>
        </w:rPr>
        <w:t>соответствии со ст. 215 Гражданского кодекса Российской Федерации, Федеральными законами «Об общих принципах организации местного самоуправления в Российской Федерации», «О контрактной системе в сфере закупок товаров, работ, услуг для обеспечения государст</w:t>
      </w:r>
      <w:r w:rsidRPr="00E971F8">
        <w:rPr>
          <w:rFonts w:ascii="Arial" w:hAnsi="Arial" w:cs="Arial"/>
          <w:sz w:val="18"/>
          <w:szCs w:val="18"/>
        </w:rPr>
        <w:t>венных и муниципальных нужд», решением Городской Думы муниципального образования «Город Астрахань» от 14.05.2021 №43 «Об утверждении Положения об управлении по коммунальному хозяйству и благоустройству администрации муниципального образования «Город Астрах</w:t>
      </w:r>
      <w:r w:rsidRPr="00E971F8">
        <w:rPr>
          <w:rFonts w:ascii="Arial" w:hAnsi="Arial" w:cs="Arial"/>
          <w:sz w:val="18"/>
          <w:szCs w:val="18"/>
        </w:rPr>
        <w:t>ань</w:t>
      </w:r>
      <w:proofErr w:type="gramEnd"/>
      <w:r w:rsidRPr="00E971F8">
        <w:rPr>
          <w:rFonts w:ascii="Arial" w:hAnsi="Arial" w:cs="Arial"/>
          <w:sz w:val="18"/>
          <w:szCs w:val="18"/>
        </w:rPr>
        <w:t>», протоколом совещания от 21.05.2021 № 79:</w:t>
      </w:r>
    </w:p>
    <w:p w:rsidR="001B0BF6" w:rsidRPr="00E971F8" w:rsidRDefault="00C73707" w:rsidP="00E971F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971F8">
        <w:rPr>
          <w:rFonts w:ascii="Arial" w:hAnsi="Arial" w:cs="Arial"/>
          <w:sz w:val="18"/>
          <w:szCs w:val="18"/>
        </w:rPr>
        <w:t xml:space="preserve">1. </w:t>
      </w:r>
      <w:r w:rsidR="00C51BBA">
        <w:rPr>
          <w:rFonts w:ascii="Arial" w:hAnsi="Arial" w:cs="Arial"/>
          <w:sz w:val="18"/>
          <w:szCs w:val="18"/>
        </w:rPr>
        <w:t>У</w:t>
      </w:r>
      <w:bookmarkStart w:id="0" w:name="_GoBack"/>
      <w:bookmarkEnd w:id="0"/>
      <w:r w:rsidR="005E4BFA" w:rsidRPr="00E971F8">
        <w:rPr>
          <w:rFonts w:ascii="Arial" w:hAnsi="Arial" w:cs="Arial"/>
          <w:sz w:val="18"/>
          <w:szCs w:val="18"/>
        </w:rPr>
        <w:t>правлению по коммунальному хозяйству и благоустройству администрации муниципального образования «Город Астрахань» выступить заказчиком на выполнение работ по завершению благоустройства общественных пространс</w:t>
      </w:r>
      <w:r w:rsidR="005E4BFA" w:rsidRPr="00E971F8">
        <w:rPr>
          <w:rFonts w:ascii="Arial" w:hAnsi="Arial" w:cs="Arial"/>
          <w:sz w:val="18"/>
          <w:szCs w:val="18"/>
        </w:rPr>
        <w:t xml:space="preserve">тв «Сквер у СОШ №9» и «Сквер Строителей» в </w:t>
      </w:r>
      <w:proofErr w:type="gramStart"/>
      <w:r w:rsidR="005E4BFA" w:rsidRPr="00E971F8">
        <w:rPr>
          <w:rFonts w:ascii="Arial" w:hAnsi="Arial" w:cs="Arial"/>
          <w:sz w:val="18"/>
          <w:szCs w:val="18"/>
        </w:rPr>
        <w:t>пределах</w:t>
      </w:r>
      <w:proofErr w:type="gramEnd"/>
      <w:r w:rsidR="005E4BFA" w:rsidRPr="00E971F8">
        <w:rPr>
          <w:rFonts w:ascii="Arial" w:hAnsi="Arial" w:cs="Arial"/>
          <w:sz w:val="18"/>
          <w:szCs w:val="18"/>
        </w:rPr>
        <w:t xml:space="preserve"> утвержденных для него бюджетных ассигнований на текущий финансовый год.</w:t>
      </w:r>
    </w:p>
    <w:p w:rsidR="001B0BF6" w:rsidRPr="00E971F8" w:rsidRDefault="00C73707" w:rsidP="00E971F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971F8">
        <w:rPr>
          <w:rFonts w:ascii="Arial" w:hAnsi="Arial" w:cs="Arial"/>
          <w:sz w:val="18"/>
          <w:szCs w:val="18"/>
        </w:rPr>
        <w:t xml:space="preserve">2. </w:t>
      </w:r>
      <w:r w:rsidR="005E4BFA" w:rsidRPr="00E971F8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="005E4BFA" w:rsidRPr="00E971F8">
        <w:rPr>
          <w:rFonts w:ascii="Arial" w:hAnsi="Arial" w:cs="Arial"/>
          <w:sz w:val="18"/>
          <w:szCs w:val="18"/>
        </w:rPr>
        <w:t>разместить</w:t>
      </w:r>
      <w:proofErr w:type="gramEnd"/>
      <w:r w:rsidR="005E4BFA" w:rsidRPr="00E971F8">
        <w:rPr>
          <w:rFonts w:ascii="Arial" w:hAnsi="Arial" w:cs="Arial"/>
          <w:sz w:val="18"/>
          <w:szCs w:val="18"/>
        </w:rPr>
        <w:t xml:space="preserve"> настоящее распоряжение адми</w:t>
      </w:r>
      <w:r w:rsidR="005E4BFA" w:rsidRPr="00E971F8">
        <w:rPr>
          <w:rFonts w:ascii="Arial" w:hAnsi="Arial" w:cs="Arial"/>
          <w:sz w:val="18"/>
          <w:szCs w:val="18"/>
        </w:rPr>
        <w:t>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1B0BF6" w:rsidRPr="00E971F8" w:rsidRDefault="00C73707" w:rsidP="00E971F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971F8">
        <w:rPr>
          <w:rFonts w:ascii="Arial" w:hAnsi="Arial" w:cs="Arial"/>
          <w:sz w:val="18"/>
          <w:szCs w:val="18"/>
        </w:rPr>
        <w:t xml:space="preserve">3. </w:t>
      </w:r>
      <w:proofErr w:type="gramStart"/>
      <w:r w:rsidR="005E4BFA" w:rsidRPr="00E971F8">
        <w:rPr>
          <w:rFonts w:ascii="Arial" w:hAnsi="Arial" w:cs="Arial"/>
          <w:sz w:val="18"/>
          <w:szCs w:val="18"/>
        </w:rPr>
        <w:t>Контроль за</w:t>
      </w:r>
      <w:proofErr w:type="gramEnd"/>
      <w:r w:rsidR="005E4BFA" w:rsidRPr="00E971F8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оставляю за с</w:t>
      </w:r>
      <w:r w:rsidR="005E4BFA" w:rsidRPr="00E971F8">
        <w:rPr>
          <w:rFonts w:ascii="Arial" w:hAnsi="Arial" w:cs="Arial"/>
          <w:sz w:val="18"/>
          <w:szCs w:val="18"/>
        </w:rPr>
        <w:t>обой.</w:t>
      </w:r>
    </w:p>
    <w:p w:rsidR="001B0BF6" w:rsidRPr="00E971F8" w:rsidRDefault="005E4BFA" w:rsidP="00E971F8">
      <w:pPr>
        <w:jc w:val="right"/>
        <w:rPr>
          <w:rFonts w:ascii="Arial" w:hAnsi="Arial" w:cs="Arial"/>
          <w:b/>
          <w:sz w:val="18"/>
          <w:szCs w:val="18"/>
        </w:rPr>
      </w:pPr>
      <w:r w:rsidRPr="00E971F8">
        <w:rPr>
          <w:rFonts w:ascii="Arial" w:hAnsi="Arial" w:cs="Arial"/>
          <w:b/>
          <w:sz w:val="18"/>
          <w:szCs w:val="18"/>
        </w:rPr>
        <w:t>Глава муниципального</w:t>
      </w:r>
      <w:r w:rsidR="00E971F8" w:rsidRPr="00E971F8">
        <w:rPr>
          <w:rFonts w:ascii="Arial" w:hAnsi="Arial" w:cs="Arial"/>
          <w:b/>
          <w:sz w:val="18"/>
          <w:szCs w:val="18"/>
        </w:rPr>
        <w:t xml:space="preserve"> </w:t>
      </w:r>
      <w:r w:rsidRPr="00E971F8">
        <w:rPr>
          <w:rFonts w:ascii="Arial" w:hAnsi="Arial" w:cs="Arial"/>
          <w:b/>
          <w:sz w:val="18"/>
          <w:szCs w:val="18"/>
        </w:rPr>
        <w:t>образования «Город Астрахань»</w:t>
      </w:r>
    </w:p>
    <w:p w:rsidR="001B0BF6" w:rsidRPr="00E971F8" w:rsidRDefault="005E4BFA" w:rsidP="00E971F8">
      <w:pPr>
        <w:jc w:val="right"/>
        <w:rPr>
          <w:rFonts w:ascii="Arial" w:hAnsi="Arial" w:cs="Arial"/>
          <w:b/>
          <w:sz w:val="18"/>
          <w:szCs w:val="18"/>
        </w:rPr>
      </w:pPr>
      <w:r w:rsidRPr="00E971F8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E971F8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1B0BF6" w:rsidRPr="00C73707" w:rsidRDefault="001B0BF6" w:rsidP="00C73707"/>
    <w:sectPr w:rsidR="001B0BF6" w:rsidRPr="00C73707" w:rsidSect="00E971F8">
      <w:pgSz w:w="11900" w:h="16840"/>
      <w:pgMar w:top="1135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BFA" w:rsidRDefault="005E4BFA">
      <w:r>
        <w:separator/>
      </w:r>
    </w:p>
  </w:endnote>
  <w:endnote w:type="continuationSeparator" w:id="0">
    <w:p w:rsidR="005E4BFA" w:rsidRDefault="005E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BFA" w:rsidRDefault="005E4BFA"/>
  </w:footnote>
  <w:footnote w:type="continuationSeparator" w:id="0">
    <w:p w:rsidR="005E4BFA" w:rsidRDefault="005E4BF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E5801"/>
    <w:multiLevelType w:val="multilevel"/>
    <w:tmpl w:val="CDFE3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B0BF6"/>
    <w:rsid w:val="001B0BF6"/>
    <w:rsid w:val="005E4BFA"/>
    <w:rsid w:val="00773850"/>
    <w:rsid w:val="00C51BBA"/>
    <w:rsid w:val="00C73707"/>
    <w:rsid w:val="00E9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43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60"/>
      <w:ind w:firstLine="170"/>
    </w:pPr>
    <w:rPr>
      <w:rFonts w:ascii="Arial" w:eastAsia="Arial" w:hAnsi="Arial" w:cs="Arial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sz w:val="32"/>
      <w:szCs w:val="32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43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60"/>
      <w:ind w:firstLine="170"/>
    </w:pPr>
    <w:rPr>
      <w:rFonts w:ascii="Arial" w:eastAsia="Arial" w:hAnsi="Arial" w:cs="Arial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sz w:val="32"/>
      <w:szCs w:val="32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2021-06-10T08:19:00Z</dcterms:created>
  <dcterms:modified xsi:type="dcterms:W3CDTF">2021-06-10T08:22:00Z</dcterms:modified>
</cp:coreProperties>
</file>