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76C0" w:rsidRDefault="007D76C0" w:rsidP="007D76C0">
      <w:pPr>
        <w:pStyle w:val="3"/>
        <w:rPr>
          <w:spacing w:val="0"/>
        </w:rPr>
      </w:pPr>
      <w:r>
        <w:rPr>
          <w:spacing w:val="0"/>
        </w:rPr>
        <w:t>Администрация муниципального образования «Город Астрахань»</w:t>
      </w:r>
      <w:bookmarkStart w:id="0" w:name="_GoBack"/>
      <w:bookmarkEnd w:id="0"/>
    </w:p>
    <w:p w:rsidR="008C0A6E" w:rsidRDefault="007D76C0" w:rsidP="007D76C0">
      <w:pPr>
        <w:pStyle w:val="3"/>
        <w:rPr>
          <w:spacing w:val="0"/>
        </w:rPr>
      </w:pPr>
      <w:r>
        <w:rPr>
          <w:spacing w:val="0"/>
        </w:rPr>
        <w:t>РАСПОРЯЖЕНИЕ</w:t>
      </w:r>
      <w:r>
        <w:rPr>
          <w:spacing w:val="0"/>
        </w:rPr>
        <w:t xml:space="preserve"> </w:t>
      </w:r>
    </w:p>
    <w:p w:rsidR="007D76C0" w:rsidRDefault="007D76C0" w:rsidP="007D76C0">
      <w:pPr>
        <w:pStyle w:val="3"/>
        <w:rPr>
          <w:spacing w:val="0"/>
        </w:rPr>
      </w:pPr>
      <w:r>
        <w:rPr>
          <w:spacing w:val="0"/>
        </w:rPr>
        <w:t>09 июня 2023 года № 979-р</w:t>
      </w:r>
    </w:p>
    <w:p w:rsidR="007D76C0" w:rsidRDefault="007D76C0" w:rsidP="007D76C0">
      <w:pPr>
        <w:pStyle w:val="3"/>
        <w:rPr>
          <w:spacing w:val="0"/>
        </w:rPr>
      </w:pPr>
      <w:r>
        <w:rPr>
          <w:spacing w:val="0"/>
        </w:rPr>
        <w:t xml:space="preserve">«Об отказе в предоставлении разрешения на отклонение </w:t>
      </w:r>
    </w:p>
    <w:p w:rsidR="007D76C0" w:rsidRDefault="007D76C0" w:rsidP="007D76C0">
      <w:pPr>
        <w:pStyle w:val="3"/>
        <w:rPr>
          <w:spacing w:val="0"/>
        </w:rPr>
      </w:pPr>
      <w:r>
        <w:rPr>
          <w:spacing w:val="0"/>
        </w:rPr>
        <w:t xml:space="preserve">от предельных параметров разрешенного строительства, реконструкции объектов капитального строительства </w:t>
      </w:r>
    </w:p>
    <w:p w:rsidR="007D76C0" w:rsidRDefault="007D76C0" w:rsidP="007D76C0">
      <w:pPr>
        <w:pStyle w:val="3"/>
        <w:rPr>
          <w:spacing w:val="0"/>
        </w:rPr>
      </w:pPr>
      <w:r>
        <w:rPr>
          <w:spacing w:val="0"/>
        </w:rPr>
        <w:t>по ул. Августовской/ ул. Водопроводной, 34а/1 в Ленинском районе г. Астрахани»</w:t>
      </w:r>
    </w:p>
    <w:p w:rsidR="007D76C0" w:rsidRDefault="007D76C0" w:rsidP="008C0A6E">
      <w:pPr>
        <w:pStyle w:val="a3"/>
        <w:ind w:firstLine="709"/>
        <w:rPr>
          <w:spacing w:val="0"/>
        </w:rPr>
      </w:pPr>
      <w:proofErr w:type="gramStart"/>
      <w:r>
        <w:rPr>
          <w:spacing w:val="0"/>
        </w:rPr>
        <w:t xml:space="preserve">В связи с обращением </w:t>
      </w:r>
      <w:proofErr w:type="spellStart"/>
      <w:r>
        <w:rPr>
          <w:spacing w:val="0"/>
        </w:rPr>
        <w:t>Стребковой</w:t>
      </w:r>
      <w:proofErr w:type="spellEnd"/>
      <w:r>
        <w:rPr>
          <w:spacing w:val="0"/>
        </w:rPr>
        <w:t xml:space="preserve"> Г.А. от 31.03.2023 № i-12430040625,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</w:t>
      </w:r>
      <w:proofErr w:type="gramEnd"/>
      <w:r>
        <w:rPr>
          <w:spacing w:val="0"/>
        </w:rPr>
        <w:t xml:space="preserve"> </w:t>
      </w:r>
      <w:proofErr w:type="gramStart"/>
      <w:r>
        <w:rPr>
          <w:spacing w:val="0"/>
        </w:rPr>
        <w:t>образования «Город Астрахань» от 19.06.2018 № 70, протоколом заседания комиссии по землепользованию и застройке муниципального образования «Городской округ город Астрахань» от 19.05.2023, в связи с невозможностью соблюдения при строительстве, реконструкции и эксплуатации объектов капитального строительства, расположенных на образуемых земельных участках, национальных стандартов и сводов правил, в результате применения которых обеспечивается соблюдение требований Федерального закона «Технический регламент о безопасности зданий и сооружений</w:t>
      </w:r>
      <w:proofErr w:type="gramEnd"/>
      <w:r>
        <w:rPr>
          <w:spacing w:val="0"/>
        </w:rPr>
        <w:t>», а также параметров застройки, установленных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69:</w:t>
      </w:r>
    </w:p>
    <w:p w:rsidR="007D76C0" w:rsidRDefault="007D76C0" w:rsidP="008C0A6E">
      <w:pPr>
        <w:pStyle w:val="a3"/>
        <w:ind w:firstLine="709"/>
        <w:rPr>
          <w:spacing w:val="0"/>
        </w:rPr>
      </w:pPr>
      <w:r>
        <w:rPr>
          <w:spacing w:val="0"/>
        </w:rPr>
        <w:t xml:space="preserve">1. </w:t>
      </w:r>
      <w:proofErr w:type="gramStart"/>
      <w:r>
        <w:rPr>
          <w:spacing w:val="0"/>
        </w:rPr>
        <w:t>Отказать в предоставлении разрешения на отклонение от предельных параметров разрешенного строительства, реконструкции объектов капитального строительства по ул. Августовской/ ул. Водопроводной, 34а/1 в Ленинском районе г. Астрахани в отношении земельного участка площадью 300 кв. м, образуемого в результате раздела земельного участка площадью 755 кв. м (кадастровый номер 30:12:020662:1), что меньше установленной градостроительным регламентом минимальной площади участка для</w:t>
      </w:r>
      <w:proofErr w:type="gramEnd"/>
      <w:r>
        <w:rPr>
          <w:spacing w:val="0"/>
        </w:rPr>
        <w:t xml:space="preserve"> индивидуального жилищного строительства - 400 кв. м. </w:t>
      </w:r>
    </w:p>
    <w:p w:rsidR="007D76C0" w:rsidRDefault="007D76C0" w:rsidP="008C0A6E">
      <w:pPr>
        <w:pStyle w:val="a3"/>
        <w:ind w:firstLine="709"/>
        <w:rPr>
          <w:spacing w:val="0"/>
        </w:rPr>
      </w:pPr>
      <w:r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7D76C0" w:rsidRDefault="007D76C0" w:rsidP="008C0A6E">
      <w:pPr>
        <w:pStyle w:val="a3"/>
        <w:ind w:firstLine="709"/>
        <w:rPr>
          <w:spacing w:val="0"/>
        </w:rPr>
      </w:pPr>
      <w:r>
        <w:rPr>
          <w:spacing w:val="0"/>
        </w:rP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7D76C0" w:rsidRDefault="007D76C0" w:rsidP="008C0A6E">
      <w:pPr>
        <w:pStyle w:val="a3"/>
        <w:ind w:firstLine="709"/>
        <w:rPr>
          <w:spacing w:val="0"/>
        </w:rPr>
      </w:pPr>
      <w:r>
        <w:rPr>
          <w:spacing w:val="0"/>
        </w:rPr>
        <w:t xml:space="preserve">3.1. </w:t>
      </w:r>
      <w:proofErr w:type="gramStart"/>
      <w:r>
        <w:rPr>
          <w:spacing w:val="0"/>
        </w:rPr>
        <w:t>Разместить</w:t>
      </w:r>
      <w:proofErr w:type="gramEnd"/>
      <w:r>
        <w:rPr>
          <w:spacing w:val="0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7D76C0" w:rsidRDefault="007D76C0" w:rsidP="008C0A6E">
      <w:pPr>
        <w:pStyle w:val="a3"/>
        <w:ind w:firstLine="709"/>
        <w:rPr>
          <w:spacing w:val="0"/>
        </w:rPr>
      </w:pPr>
      <w:r>
        <w:rPr>
          <w:spacing w:val="0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7D76C0" w:rsidRDefault="007D76C0" w:rsidP="008C0A6E">
      <w:pPr>
        <w:pStyle w:val="a3"/>
        <w:ind w:firstLine="709"/>
        <w:rPr>
          <w:spacing w:val="0"/>
        </w:rPr>
      </w:pPr>
      <w:r>
        <w:rPr>
          <w:spacing w:val="0"/>
        </w:rPr>
        <w:t xml:space="preserve">4. </w:t>
      </w:r>
      <w:proofErr w:type="gramStart"/>
      <w:r>
        <w:rPr>
          <w:spacing w:val="0"/>
        </w:rPr>
        <w:t>Контроль за</w:t>
      </w:r>
      <w:proofErr w:type="gramEnd"/>
      <w:r>
        <w:rPr>
          <w:spacing w:val="0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сооружений и деятельности комиссий.</w:t>
      </w:r>
    </w:p>
    <w:p w:rsidR="007D76C0" w:rsidRDefault="007D76C0" w:rsidP="007D76C0">
      <w:pPr>
        <w:pStyle w:val="a3"/>
        <w:jc w:val="right"/>
        <w:rPr>
          <w:b/>
          <w:bCs/>
          <w:spacing w:val="0"/>
        </w:rPr>
      </w:pPr>
      <w:r>
        <w:rPr>
          <w:b/>
          <w:bCs/>
          <w:spacing w:val="0"/>
        </w:rPr>
        <w:t>Глава муниципального образования «Городской округ город Астрахань»</w:t>
      </w:r>
    </w:p>
    <w:p w:rsidR="007D76C0" w:rsidRDefault="007D76C0" w:rsidP="007D76C0">
      <w:pPr>
        <w:pStyle w:val="a3"/>
        <w:jc w:val="right"/>
      </w:pPr>
      <w:r>
        <w:rPr>
          <w:b/>
          <w:bCs/>
          <w:spacing w:val="0"/>
        </w:rPr>
        <w:t>О.А. П</w:t>
      </w:r>
      <w:r>
        <w:rPr>
          <w:b/>
          <w:bCs/>
        </w:rPr>
        <w:t>ОЛУМОРДВИНОВ</w:t>
      </w:r>
    </w:p>
    <w:p w:rsidR="00FF4A14" w:rsidRDefault="008C0A6E"/>
    <w:sectPr w:rsidR="00FF4A14" w:rsidSect="008C0A6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76C0"/>
    <w:rsid w:val="007D76C0"/>
    <w:rsid w:val="008505A8"/>
    <w:rsid w:val="008C0A6E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D76C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D76C0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D76C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D76C0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515</Words>
  <Characters>2941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2023-06-15T12:30:00Z</dcterms:created>
  <dcterms:modified xsi:type="dcterms:W3CDTF">2023-06-15T12:30:00Z</dcterms:modified>
</cp:coreProperties>
</file>