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B2B" w:rsidRPr="00191B5E" w:rsidRDefault="00812B2B" w:rsidP="00191B5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91B5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91B5E" w:rsidRPr="00191B5E" w:rsidRDefault="00C54EFC" w:rsidP="00191B5E">
      <w:pPr>
        <w:jc w:val="center"/>
        <w:rPr>
          <w:rFonts w:ascii="Cambria" w:hAnsi="Cambria"/>
          <w:b/>
          <w:sz w:val="20"/>
          <w:szCs w:val="20"/>
        </w:rPr>
      </w:pPr>
      <w:r w:rsidRPr="00191B5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2D4ED6" w:rsidRPr="00191B5E" w:rsidRDefault="00C54EFC" w:rsidP="00191B5E">
      <w:pPr>
        <w:jc w:val="center"/>
        <w:rPr>
          <w:rFonts w:ascii="Cambria" w:hAnsi="Cambria"/>
          <w:b/>
          <w:sz w:val="20"/>
          <w:szCs w:val="20"/>
        </w:rPr>
      </w:pPr>
      <w:r w:rsidRPr="00191B5E">
        <w:rPr>
          <w:rFonts w:ascii="Cambria" w:hAnsi="Cambria"/>
          <w:b/>
          <w:sz w:val="20"/>
          <w:szCs w:val="20"/>
        </w:rPr>
        <w:t>09 марта 2021 года</w:t>
      </w:r>
      <w:r w:rsidR="00812B2B" w:rsidRPr="00191B5E">
        <w:rPr>
          <w:rFonts w:ascii="Cambria" w:hAnsi="Cambria"/>
          <w:b/>
          <w:sz w:val="20"/>
          <w:szCs w:val="20"/>
        </w:rPr>
        <w:t xml:space="preserve"> </w:t>
      </w:r>
      <w:r w:rsidRPr="00191B5E">
        <w:rPr>
          <w:rFonts w:ascii="Cambria" w:hAnsi="Cambria"/>
          <w:b/>
          <w:sz w:val="20"/>
          <w:szCs w:val="20"/>
        </w:rPr>
        <w:t xml:space="preserve">№ </w:t>
      </w:r>
      <w:r w:rsidRPr="00191B5E">
        <w:rPr>
          <w:rFonts w:ascii="Cambria" w:hAnsi="Cambria"/>
          <w:b/>
          <w:sz w:val="20"/>
          <w:szCs w:val="20"/>
        </w:rPr>
        <w:t>346-р</w:t>
      </w:r>
    </w:p>
    <w:p w:rsidR="00191B5E" w:rsidRDefault="00812B2B" w:rsidP="00191B5E">
      <w:pPr>
        <w:jc w:val="center"/>
        <w:rPr>
          <w:rFonts w:ascii="Cambria" w:hAnsi="Cambria"/>
          <w:b/>
          <w:sz w:val="20"/>
          <w:szCs w:val="20"/>
        </w:rPr>
      </w:pPr>
      <w:r w:rsidRPr="00191B5E">
        <w:rPr>
          <w:rFonts w:ascii="Cambria" w:hAnsi="Cambria"/>
          <w:b/>
          <w:sz w:val="20"/>
          <w:szCs w:val="20"/>
        </w:rPr>
        <w:t xml:space="preserve">«О </w:t>
      </w:r>
      <w:r w:rsidR="00C54EFC" w:rsidRPr="00191B5E">
        <w:rPr>
          <w:rFonts w:ascii="Cambria" w:hAnsi="Cambria"/>
          <w:b/>
          <w:sz w:val="20"/>
          <w:szCs w:val="20"/>
        </w:rPr>
        <w:t>приватизации муниципального имуществ</w:t>
      </w:r>
      <w:proofErr w:type="gramStart"/>
      <w:r w:rsidR="00C54EFC" w:rsidRPr="00191B5E">
        <w:rPr>
          <w:rFonts w:ascii="Cambria" w:hAnsi="Cambria"/>
          <w:b/>
          <w:sz w:val="20"/>
          <w:szCs w:val="20"/>
        </w:rPr>
        <w:t>а-</w:t>
      </w:r>
      <w:proofErr w:type="gramEnd"/>
      <w:r w:rsidR="00C54EFC" w:rsidRPr="00191B5E">
        <w:rPr>
          <w:rFonts w:ascii="Cambria" w:hAnsi="Cambria"/>
          <w:b/>
          <w:sz w:val="20"/>
          <w:szCs w:val="20"/>
        </w:rPr>
        <w:t xml:space="preserve"> нежилого помещения по адресу: </w:t>
      </w:r>
    </w:p>
    <w:p w:rsidR="00191B5E" w:rsidRDefault="00C54EFC" w:rsidP="00191B5E">
      <w:pPr>
        <w:jc w:val="center"/>
        <w:rPr>
          <w:rFonts w:ascii="Cambria" w:hAnsi="Cambria"/>
          <w:b/>
          <w:sz w:val="20"/>
          <w:szCs w:val="20"/>
        </w:rPr>
      </w:pPr>
      <w:r w:rsidRPr="00191B5E">
        <w:rPr>
          <w:rFonts w:ascii="Cambria" w:hAnsi="Cambria"/>
          <w:b/>
          <w:sz w:val="20"/>
          <w:szCs w:val="20"/>
        </w:rPr>
        <w:t>г. Астрахань, Киров</w:t>
      </w:r>
      <w:r w:rsidRPr="00191B5E">
        <w:rPr>
          <w:rFonts w:ascii="Cambria" w:hAnsi="Cambria"/>
          <w:b/>
          <w:sz w:val="20"/>
          <w:szCs w:val="20"/>
        </w:rPr>
        <w:softHyphen/>
        <w:t xml:space="preserve">ский район, ул. </w:t>
      </w:r>
      <w:proofErr w:type="spellStart"/>
      <w:r w:rsidRPr="00191B5E">
        <w:rPr>
          <w:rFonts w:ascii="Cambria" w:hAnsi="Cambria"/>
          <w:b/>
          <w:sz w:val="20"/>
          <w:szCs w:val="20"/>
        </w:rPr>
        <w:t>Сун</w:t>
      </w:r>
      <w:proofErr w:type="spellEnd"/>
      <w:r w:rsidRPr="00191B5E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191B5E">
        <w:rPr>
          <w:rFonts w:ascii="Cambria" w:hAnsi="Cambria"/>
          <w:b/>
          <w:sz w:val="20"/>
          <w:szCs w:val="20"/>
        </w:rPr>
        <w:t>Ят</w:t>
      </w:r>
      <w:proofErr w:type="spellEnd"/>
      <w:r w:rsidRPr="00191B5E">
        <w:rPr>
          <w:rFonts w:ascii="Cambria" w:hAnsi="Cambria"/>
          <w:b/>
          <w:sz w:val="20"/>
          <w:szCs w:val="20"/>
        </w:rPr>
        <w:t>-Сена, 64</w:t>
      </w:r>
      <w:r w:rsidR="00812B2B" w:rsidRPr="00191B5E">
        <w:rPr>
          <w:rFonts w:ascii="Cambria" w:hAnsi="Cambria"/>
          <w:b/>
          <w:sz w:val="20"/>
          <w:szCs w:val="20"/>
        </w:rPr>
        <w:t>б</w:t>
      </w:r>
      <w:r w:rsidRPr="00191B5E">
        <w:rPr>
          <w:rFonts w:ascii="Cambria" w:hAnsi="Cambria"/>
          <w:b/>
          <w:sz w:val="20"/>
          <w:szCs w:val="20"/>
        </w:rPr>
        <w:t xml:space="preserve"> пом.</w:t>
      </w:r>
      <w:r w:rsidR="00812B2B" w:rsidRPr="00191B5E">
        <w:rPr>
          <w:rFonts w:ascii="Cambria" w:hAnsi="Cambria"/>
          <w:b/>
          <w:sz w:val="20"/>
          <w:szCs w:val="20"/>
        </w:rPr>
        <w:t xml:space="preserve"> </w:t>
      </w:r>
      <w:r w:rsidRPr="00191B5E">
        <w:rPr>
          <w:rFonts w:ascii="Cambria" w:hAnsi="Cambria"/>
          <w:b/>
          <w:sz w:val="20"/>
          <w:szCs w:val="20"/>
        </w:rPr>
        <w:t xml:space="preserve">003 в порядке реализации </w:t>
      </w:r>
      <w:r w:rsidRPr="00191B5E">
        <w:rPr>
          <w:rFonts w:ascii="Cambria" w:hAnsi="Cambria"/>
          <w:b/>
          <w:sz w:val="20"/>
          <w:szCs w:val="20"/>
        </w:rPr>
        <w:t>Преимущественного права аренда</w:t>
      </w:r>
      <w:r w:rsidRPr="00191B5E">
        <w:rPr>
          <w:rFonts w:ascii="Cambria" w:hAnsi="Cambria"/>
          <w:b/>
          <w:sz w:val="20"/>
          <w:szCs w:val="20"/>
        </w:rPr>
        <w:softHyphen/>
        <w:t>тора - индивидуального предпри</w:t>
      </w:r>
      <w:r w:rsidRPr="00191B5E">
        <w:rPr>
          <w:rFonts w:ascii="Cambria" w:hAnsi="Cambria"/>
          <w:b/>
          <w:sz w:val="20"/>
          <w:szCs w:val="20"/>
        </w:rPr>
        <w:softHyphen/>
        <w:t xml:space="preserve">нимателя </w:t>
      </w:r>
    </w:p>
    <w:p w:rsidR="002D4ED6" w:rsidRPr="00812B2B" w:rsidRDefault="00C54EFC" w:rsidP="00191B5E">
      <w:pPr>
        <w:jc w:val="center"/>
      </w:pPr>
      <w:bookmarkStart w:id="3" w:name="_GoBack"/>
      <w:bookmarkEnd w:id="3"/>
      <w:r w:rsidRPr="00191B5E">
        <w:rPr>
          <w:rFonts w:ascii="Cambria" w:hAnsi="Cambria"/>
          <w:b/>
          <w:sz w:val="20"/>
          <w:szCs w:val="20"/>
        </w:rPr>
        <w:t>Пуша Евгения Алексан</w:t>
      </w:r>
      <w:r w:rsidRPr="00191B5E">
        <w:rPr>
          <w:rFonts w:ascii="Cambria" w:hAnsi="Cambria"/>
          <w:b/>
          <w:sz w:val="20"/>
          <w:szCs w:val="20"/>
        </w:rPr>
        <w:softHyphen/>
        <w:t>дровича</w:t>
      </w:r>
      <w:r w:rsidR="00812B2B" w:rsidRPr="00191B5E">
        <w:rPr>
          <w:rFonts w:ascii="Cambria" w:hAnsi="Cambria"/>
          <w:b/>
          <w:sz w:val="20"/>
          <w:szCs w:val="20"/>
        </w:rPr>
        <w:t>»</w:t>
      </w:r>
    </w:p>
    <w:p w:rsidR="002D4ED6" w:rsidRPr="00191B5E" w:rsidRDefault="00C54EFC" w:rsidP="00191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B5E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Фе</w:t>
      </w:r>
      <w:r w:rsidRPr="00191B5E">
        <w:rPr>
          <w:rFonts w:ascii="Arial" w:hAnsi="Arial" w:cs="Arial"/>
          <w:sz w:val="18"/>
          <w:szCs w:val="18"/>
        </w:rPr>
        <w:t>дерации или в муниципальной собственности и арен</w:t>
      </w:r>
      <w:r w:rsidRPr="00191B5E">
        <w:rPr>
          <w:rFonts w:ascii="Arial" w:hAnsi="Arial" w:cs="Arial"/>
          <w:sz w:val="18"/>
          <w:szCs w:val="18"/>
        </w:rPr>
        <w:softHyphen/>
        <w:t>дуемого субъектами малого и среднего предпринимательства, и о внесении из</w:t>
      </w:r>
      <w:r w:rsidRPr="00191B5E">
        <w:rPr>
          <w:rFonts w:ascii="Arial" w:hAnsi="Arial" w:cs="Arial"/>
          <w:sz w:val="18"/>
          <w:szCs w:val="18"/>
        </w:rPr>
        <w:softHyphen/>
        <w:t>менений в отдельные законодательные акты Российской Федерации» и «О приватизации государственного и муниципального имущества», на осн</w:t>
      </w:r>
      <w:r w:rsidRPr="00191B5E">
        <w:rPr>
          <w:rFonts w:ascii="Arial" w:hAnsi="Arial" w:cs="Arial"/>
          <w:sz w:val="18"/>
          <w:szCs w:val="18"/>
        </w:rPr>
        <w:t>овании заявления о реализации преимущественного права на приобретение арендуе</w:t>
      </w:r>
      <w:r w:rsidRPr="00191B5E">
        <w:rPr>
          <w:rFonts w:ascii="Arial" w:hAnsi="Arial" w:cs="Arial"/>
          <w:sz w:val="18"/>
          <w:szCs w:val="18"/>
        </w:rPr>
        <w:softHyphen/>
        <w:t>мого имущества индивидуального предпринимателя</w:t>
      </w:r>
      <w:proofErr w:type="gramStart"/>
      <w:r w:rsidRPr="00191B5E">
        <w:rPr>
          <w:rFonts w:ascii="Arial" w:hAnsi="Arial" w:cs="Arial"/>
          <w:sz w:val="18"/>
          <w:szCs w:val="18"/>
        </w:rPr>
        <w:t xml:space="preserve"> П</w:t>
      </w:r>
      <w:proofErr w:type="gramEnd"/>
      <w:r w:rsidRPr="00191B5E">
        <w:rPr>
          <w:rFonts w:ascii="Arial" w:hAnsi="Arial" w:cs="Arial"/>
          <w:sz w:val="18"/>
          <w:szCs w:val="18"/>
        </w:rPr>
        <w:t>уша Евгения Александ</w:t>
      </w:r>
      <w:r w:rsidRPr="00191B5E">
        <w:rPr>
          <w:rFonts w:ascii="Arial" w:hAnsi="Arial" w:cs="Arial"/>
          <w:sz w:val="18"/>
          <w:szCs w:val="18"/>
        </w:rPr>
        <w:softHyphen/>
        <w:t>ровича от 27.01.2021 (</w:t>
      </w:r>
      <w:proofErr w:type="spellStart"/>
      <w:r w:rsidRPr="00191B5E">
        <w:rPr>
          <w:rFonts w:ascii="Arial" w:hAnsi="Arial" w:cs="Arial"/>
          <w:sz w:val="18"/>
          <w:szCs w:val="18"/>
        </w:rPr>
        <w:t>вх</w:t>
      </w:r>
      <w:proofErr w:type="spellEnd"/>
      <w:r w:rsidRPr="00191B5E">
        <w:rPr>
          <w:rFonts w:ascii="Arial" w:hAnsi="Arial" w:cs="Arial"/>
          <w:sz w:val="18"/>
          <w:szCs w:val="18"/>
        </w:rPr>
        <w:t>.</w:t>
      </w:r>
      <w:r w:rsidR="00812B2B" w:rsidRPr="00191B5E">
        <w:rPr>
          <w:rFonts w:ascii="Arial" w:hAnsi="Arial" w:cs="Arial"/>
          <w:sz w:val="18"/>
          <w:szCs w:val="18"/>
        </w:rPr>
        <w:t xml:space="preserve"> </w:t>
      </w:r>
      <w:r w:rsidRPr="00191B5E">
        <w:rPr>
          <w:rFonts w:ascii="Arial" w:hAnsi="Arial" w:cs="Arial"/>
          <w:sz w:val="18"/>
          <w:szCs w:val="18"/>
        </w:rPr>
        <w:t>№ 03-10-02-850/21 от 27.01.2021)</w:t>
      </w:r>
    </w:p>
    <w:p w:rsidR="002D4ED6" w:rsidRPr="00191B5E" w:rsidRDefault="00812B2B" w:rsidP="00191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B5E">
        <w:rPr>
          <w:rFonts w:ascii="Arial" w:hAnsi="Arial" w:cs="Arial"/>
          <w:sz w:val="18"/>
          <w:szCs w:val="18"/>
        </w:rPr>
        <w:t xml:space="preserve">1. </w:t>
      </w:r>
      <w:r w:rsidR="00C54EFC" w:rsidRPr="00191B5E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</w:t>
      </w:r>
      <w:r w:rsidR="00C54EFC" w:rsidRPr="00191B5E">
        <w:rPr>
          <w:rFonts w:ascii="Arial" w:hAnsi="Arial" w:cs="Arial"/>
          <w:sz w:val="18"/>
          <w:szCs w:val="18"/>
        </w:rPr>
        <w:t>муниципаль</w:t>
      </w:r>
      <w:r w:rsidR="00C54EFC" w:rsidRPr="00191B5E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2D4ED6" w:rsidRPr="00191B5E" w:rsidRDefault="00812B2B" w:rsidP="00191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B5E">
        <w:rPr>
          <w:rFonts w:ascii="Arial" w:hAnsi="Arial" w:cs="Arial"/>
          <w:sz w:val="18"/>
          <w:szCs w:val="18"/>
        </w:rPr>
        <w:t xml:space="preserve">1.1. </w:t>
      </w:r>
      <w:r w:rsidR="00C54EFC" w:rsidRPr="00191B5E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 по адресу: г. Астрахань, Кировский район, ул. </w:t>
      </w:r>
      <w:proofErr w:type="spellStart"/>
      <w:r w:rsidR="00C54EFC" w:rsidRPr="00191B5E">
        <w:rPr>
          <w:rFonts w:ascii="Arial" w:hAnsi="Arial" w:cs="Arial"/>
          <w:sz w:val="18"/>
          <w:szCs w:val="18"/>
        </w:rPr>
        <w:t>Сун</w:t>
      </w:r>
      <w:proofErr w:type="spellEnd"/>
      <w:r w:rsidR="00C54EFC" w:rsidRPr="00191B5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54EFC" w:rsidRPr="00191B5E">
        <w:rPr>
          <w:rFonts w:ascii="Arial" w:hAnsi="Arial" w:cs="Arial"/>
          <w:sz w:val="18"/>
          <w:szCs w:val="18"/>
        </w:rPr>
        <w:t>Ят</w:t>
      </w:r>
      <w:proofErr w:type="spellEnd"/>
      <w:r w:rsidR="00C54EFC" w:rsidRPr="00191B5E">
        <w:rPr>
          <w:rFonts w:ascii="Arial" w:hAnsi="Arial" w:cs="Arial"/>
          <w:sz w:val="18"/>
          <w:szCs w:val="18"/>
        </w:rPr>
        <w:t>-Сена, 64</w:t>
      </w:r>
      <w:r w:rsidRPr="00191B5E">
        <w:rPr>
          <w:rFonts w:ascii="Arial" w:hAnsi="Arial" w:cs="Arial"/>
          <w:sz w:val="18"/>
          <w:szCs w:val="18"/>
        </w:rPr>
        <w:t>б</w:t>
      </w:r>
      <w:r w:rsidR="00C54EFC" w:rsidRPr="00191B5E">
        <w:rPr>
          <w:rFonts w:ascii="Arial" w:hAnsi="Arial" w:cs="Arial"/>
          <w:sz w:val="18"/>
          <w:szCs w:val="18"/>
        </w:rPr>
        <w:t xml:space="preserve"> пом.003, общей площадью 51,5 кв.</w:t>
      </w:r>
      <w:r w:rsidRPr="00191B5E">
        <w:rPr>
          <w:rFonts w:ascii="Arial" w:hAnsi="Arial" w:cs="Arial"/>
          <w:sz w:val="18"/>
          <w:szCs w:val="18"/>
        </w:rPr>
        <w:t xml:space="preserve"> </w:t>
      </w:r>
      <w:r w:rsidR="00C54EFC" w:rsidRPr="00191B5E">
        <w:rPr>
          <w:rFonts w:ascii="Arial" w:hAnsi="Arial" w:cs="Arial"/>
          <w:sz w:val="18"/>
          <w:szCs w:val="18"/>
        </w:rPr>
        <w:t>м, кадастровый номер 30:12:020515:450 (да</w:t>
      </w:r>
      <w:r w:rsidR="00C54EFC" w:rsidRPr="00191B5E">
        <w:rPr>
          <w:rFonts w:ascii="Arial" w:hAnsi="Arial" w:cs="Arial"/>
          <w:sz w:val="18"/>
          <w:szCs w:val="18"/>
        </w:rPr>
        <w:softHyphen/>
        <w:t>л</w:t>
      </w:r>
      <w:r w:rsidR="00C54EFC" w:rsidRPr="00191B5E">
        <w:rPr>
          <w:rFonts w:ascii="Arial" w:hAnsi="Arial" w:cs="Arial"/>
          <w:sz w:val="18"/>
          <w:szCs w:val="18"/>
        </w:rPr>
        <w:t xml:space="preserve">ее </w:t>
      </w:r>
      <w:r w:rsidRPr="00191B5E">
        <w:rPr>
          <w:rFonts w:ascii="Arial" w:hAnsi="Arial" w:cs="Arial"/>
          <w:sz w:val="18"/>
          <w:szCs w:val="18"/>
        </w:rPr>
        <w:t xml:space="preserve">- </w:t>
      </w:r>
      <w:r w:rsidR="00C54EFC" w:rsidRPr="00191B5E">
        <w:rPr>
          <w:rFonts w:ascii="Arial" w:hAnsi="Arial" w:cs="Arial"/>
          <w:sz w:val="18"/>
          <w:szCs w:val="18"/>
        </w:rPr>
        <w:t>объект недвижимости) в порядке реализации преимущественного права арендатора - индивидуального предпринимателя Пуша Евгения Александро</w:t>
      </w:r>
      <w:r w:rsidR="00C54EFC" w:rsidRPr="00191B5E">
        <w:rPr>
          <w:rFonts w:ascii="Arial" w:hAnsi="Arial" w:cs="Arial"/>
          <w:sz w:val="18"/>
          <w:szCs w:val="18"/>
        </w:rPr>
        <w:softHyphen/>
        <w:t>вича, в случае его акцепта предложения о заключении договора купл</w:t>
      </w:r>
      <w:proofErr w:type="gramStart"/>
      <w:r w:rsidR="00C54EFC" w:rsidRPr="00191B5E">
        <w:rPr>
          <w:rFonts w:ascii="Arial" w:hAnsi="Arial" w:cs="Arial"/>
          <w:sz w:val="18"/>
          <w:szCs w:val="18"/>
        </w:rPr>
        <w:t>и-</w:t>
      </w:r>
      <w:proofErr w:type="gramEnd"/>
      <w:r w:rsidR="00C54EFC" w:rsidRPr="00191B5E">
        <w:rPr>
          <w:rFonts w:ascii="Arial" w:hAnsi="Arial" w:cs="Arial"/>
          <w:sz w:val="18"/>
          <w:szCs w:val="18"/>
        </w:rPr>
        <w:t xml:space="preserve"> продажи объекта недвижимости:</w:t>
      </w:r>
    </w:p>
    <w:p w:rsidR="002D4ED6" w:rsidRPr="00191B5E" w:rsidRDefault="00812B2B" w:rsidP="00191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B5E">
        <w:rPr>
          <w:rFonts w:ascii="Arial" w:hAnsi="Arial" w:cs="Arial"/>
          <w:sz w:val="18"/>
          <w:szCs w:val="18"/>
        </w:rPr>
        <w:t xml:space="preserve">1.1.1. </w:t>
      </w:r>
      <w:r w:rsidR="00C54EFC" w:rsidRPr="00191B5E">
        <w:rPr>
          <w:rFonts w:ascii="Arial" w:hAnsi="Arial" w:cs="Arial"/>
          <w:sz w:val="18"/>
          <w:szCs w:val="18"/>
        </w:rPr>
        <w:t>Установить стоимость</w:t>
      </w:r>
      <w:r w:rsidR="00C54EFC" w:rsidRPr="00191B5E">
        <w:rPr>
          <w:rFonts w:ascii="Arial" w:hAnsi="Arial" w:cs="Arial"/>
          <w:sz w:val="18"/>
          <w:szCs w:val="18"/>
        </w:rPr>
        <w:t xml:space="preserve"> объекта недвижимости на основании отчета об оценке рыночной стоимости независимого оценщика.</w:t>
      </w:r>
    </w:p>
    <w:p w:rsidR="002D4ED6" w:rsidRPr="00191B5E" w:rsidRDefault="00812B2B" w:rsidP="00191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B5E">
        <w:rPr>
          <w:rFonts w:ascii="Arial" w:hAnsi="Arial" w:cs="Arial"/>
          <w:sz w:val="18"/>
          <w:szCs w:val="18"/>
        </w:rPr>
        <w:t xml:space="preserve">1.1.2. </w:t>
      </w:r>
      <w:r w:rsidR="00C54EFC" w:rsidRPr="00191B5E">
        <w:rPr>
          <w:rFonts w:ascii="Arial" w:hAnsi="Arial" w:cs="Arial"/>
          <w:sz w:val="18"/>
          <w:szCs w:val="18"/>
        </w:rPr>
        <w:t>Установить порядок оплаты отчуждаемого имущества (единовре</w:t>
      </w:r>
      <w:r w:rsidR="00C54EFC" w:rsidRPr="00191B5E">
        <w:rPr>
          <w:rFonts w:ascii="Arial" w:hAnsi="Arial" w:cs="Arial"/>
          <w:sz w:val="18"/>
          <w:szCs w:val="18"/>
        </w:rPr>
        <w:softHyphen/>
        <w:t>менно или в рассрочку), а также срок рассрочки, в установленных в соответст</w:t>
      </w:r>
      <w:r w:rsidR="00C54EFC" w:rsidRPr="00191B5E">
        <w:rPr>
          <w:rFonts w:ascii="Arial" w:hAnsi="Arial" w:cs="Arial"/>
          <w:sz w:val="18"/>
          <w:szCs w:val="18"/>
        </w:rPr>
        <w:softHyphen/>
        <w:t>вии с действующим законодат</w:t>
      </w:r>
      <w:r w:rsidR="00C54EFC" w:rsidRPr="00191B5E">
        <w:rPr>
          <w:rFonts w:ascii="Arial" w:hAnsi="Arial" w:cs="Arial"/>
          <w:sz w:val="18"/>
          <w:szCs w:val="18"/>
        </w:rPr>
        <w:t>ельством пределах на основании заявления арен</w:t>
      </w:r>
      <w:r w:rsidR="00C54EFC" w:rsidRPr="00191B5E">
        <w:rPr>
          <w:rFonts w:ascii="Arial" w:hAnsi="Arial" w:cs="Arial"/>
          <w:sz w:val="18"/>
          <w:szCs w:val="18"/>
        </w:rPr>
        <w:softHyphen/>
        <w:t>датора -</w:t>
      </w:r>
      <w:r w:rsidRPr="00191B5E">
        <w:rPr>
          <w:rFonts w:ascii="Arial" w:hAnsi="Arial" w:cs="Arial"/>
          <w:sz w:val="18"/>
          <w:szCs w:val="18"/>
        </w:rPr>
        <w:t xml:space="preserve"> </w:t>
      </w:r>
      <w:r w:rsidR="00C54EFC" w:rsidRPr="00191B5E">
        <w:rPr>
          <w:rFonts w:ascii="Arial" w:hAnsi="Arial" w:cs="Arial"/>
          <w:sz w:val="18"/>
          <w:szCs w:val="18"/>
        </w:rPr>
        <w:t>индивидуального предпринимателя</w:t>
      </w:r>
      <w:proofErr w:type="gramStart"/>
      <w:r w:rsidR="00C54EFC" w:rsidRPr="00191B5E">
        <w:rPr>
          <w:rFonts w:ascii="Arial" w:hAnsi="Arial" w:cs="Arial"/>
          <w:sz w:val="18"/>
          <w:szCs w:val="18"/>
        </w:rPr>
        <w:t xml:space="preserve"> П</w:t>
      </w:r>
      <w:proofErr w:type="gramEnd"/>
      <w:r w:rsidR="00C54EFC" w:rsidRPr="00191B5E">
        <w:rPr>
          <w:rFonts w:ascii="Arial" w:hAnsi="Arial" w:cs="Arial"/>
          <w:sz w:val="18"/>
          <w:szCs w:val="18"/>
        </w:rPr>
        <w:t>уша Евгения Александровича.</w:t>
      </w:r>
    </w:p>
    <w:p w:rsidR="002D4ED6" w:rsidRPr="00191B5E" w:rsidRDefault="00812B2B" w:rsidP="00191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B5E">
        <w:rPr>
          <w:rFonts w:ascii="Arial" w:hAnsi="Arial" w:cs="Arial"/>
          <w:sz w:val="18"/>
          <w:szCs w:val="18"/>
        </w:rPr>
        <w:t xml:space="preserve">1.1.3. </w:t>
      </w:r>
      <w:r w:rsidR="00C54EFC" w:rsidRPr="00191B5E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2D4ED6" w:rsidRPr="00191B5E" w:rsidRDefault="00812B2B" w:rsidP="00191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B5E">
        <w:rPr>
          <w:rFonts w:ascii="Arial" w:hAnsi="Arial" w:cs="Arial"/>
          <w:sz w:val="18"/>
          <w:szCs w:val="18"/>
        </w:rPr>
        <w:t xml:space="preserve">1.1.4. </w:t>
      </w:r>
      <w:r w:rsidR="00C54EFC" w:rsidRPr="00191B5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C54EFC" w:rsidRPr="00191B5E">
        <w:rPr>
          <w:rFonts w:ascii="Arial" w:hAnsi="Arial" w:cs="Arial"/>
          <w:sz w:val="18"/>
          <w:szCs w:val="18"/>
        </w:rPr>
        <w:softHyphen/>
      </w:r>
      <w:r w:rsidR="00C54EFC" w:rsidRPr="00191B5E">
        <w:rPr>
          <w:rFonts w:ascii="Arial" w:hAnsi="Arial" w:cs="Arial"/>
          <w:sz w:val="18"/>
          <w:szCs w:val="18"/>
        </w:rPr>
        <w:t>жимости внести соответствующие изменения в реестр муниципального иму</w:t>
      </w:r>
      <w:r w:rsidR="00C54EFC" w:rsidRPr="00191B5E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2D4ED6" w:rsidRPr="00191B5E" w:rsidRDefault="00812B2B" w:rsidP="00191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B5E">
        <w:rPr>
          <w:rFonts w:ascii="Arial" w:hAnsi="Arial" w:cs="Arial"/>
          <w:sz w:val="18"/>
          <w:szCs w:val="18"/>
        </w:rPr>
        <w:t xml:space="preserve">1.1.5. </w:t>
      </w:r>
      <w:r w:rsidR="00C54EFC" w:rsidRPr="00191B5E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C54EFC" w:rsidRPr="00191B5E">
        <w:rPr>
          <w:rFonts w:ascii="Arial" w:hAnsi="Arial" w:cs="Arial"/>
          <w:sz w:val="18"/>
          <w:szCs w:val="18"/>
        </w:rPr>
        <w:t>контроль за</w:t>
      </w:r>
      <w:proofErr w:type="gramEnd"/>
      <w:r w:rsidR="00C54EFC" w:rsidRPr="00191B5E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2D4ED6" w:rsidRPr="00191B5E" w:rsidRDefault="00C54EFC" w:rsidP="00191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B5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191B5E">
        <w:rPr>
          <w:rFonts w:ascii="Arial" w:hAnsi="Arial" w:cs="Arial"/>
          <w:sz w:val="18"/>
          <w:szCs w:val="18"/>
        </w:rPr>
        <w:t>Разместить</w:t>
      </w:r>
      <w:proofErr w:type="gramEnd"/>
      <w:r w:rsidRPr="00191B5E">
        <w:rPr>
          <w:rFonts w:ascii="Arial" w:hAnsi="Arial" w:cs="Arial"/>
          <w:sz w:val="18"/>
          <w:szCs w:val="18"/>
        </w:rPr>
        <w:t xml:space="preserve"> настоящее распоряжение администрации м</w:t>
      </w:r>
      <w:r w:rsidRPr="00191B5E">
        <w:rPr>
          <w:rFonts w:ascii="Arial" w:hAnsi="Arial" w:cs="Arial"/>
          <w:sz w:val="18"/>
          <w:szCs w:val="18"/>
        </w:rPr>
        <w:t>униципального образования «Город Астрахань» на официальном сайте Российской Федерации в сети «Интернет» для размещения информации о проведении торгов, опреде</w:t>
      </w:r>
      <w:r w:rsidRPr="00191B5E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2D4ED6" w:rsidRPr="00191B5E" w:rsidRDefault="00812B2B" w:rsidP="00191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B5E">
        <w:rPr>
          <w:rFonts w:ascii="Arial" w:hAnsi="Arial" w:cs="Arial"/>
          <w:sz w:val="18"/>
          <w:szCs w:val="18"/>
        </w:rPr>
        <w:t xml:space="preserve">2. </w:t>
      </w:r>
      <w:r w:rsidR="00C54EFC" w:rsidRPr="00191B5E">
        <w:rPr>
          <w:rFonts w:ascii="Arial" w:hAnsi="Arial" w:cs="Arial"/>
          <w:sz w:val="18"/>
          <w:szCs w:val="18"/>
        </w:rPr>
        <w:t xml:space="preserve">Управлению </w:t>
      </w:r>
      <w:r w:rsidR="00C54EFC" w:rsidRPr="00191B5E">
        <w:rPr>
          <w:rFonts w:ascii="Arial" w:hAnsi="Arial" w:cs="Arial"/>
          <w:sz w:val="18"/>
          <w:szCs w:val="18"/>
        </w:rPr>
        <w:t>информационной политики администрации муниципально</w:t>
      </w:r>
      <w:r w:rsidR="00C54EFC" w:rsidRPr="00191B5E">
        <w:rPr>
          <w:rFonts w:ascii="Arial" w:hAnsi="Arial" w:cs="Arial"/>
          <w:sz w:val="18"/>
          <w:szCs w:val="18"/>
        </w:rPr>
        <w:softHyphen/>
        <w:t xml:space="preserve">го образования «Город Астрахань» </w:t>
      </w:r>
      <w:proofErr w:type="gramStart"/>
      <w:r w:rsidR="00C54EFC" w:rsidRPr="00191B5E">
        <w:rPr>
          <w:rFonts w:ascii="Arial" w:hAnsi="Arial" w:cs="Arial"/>
          <w:sz w:val="18"/>
          <w:szCs w:val="18"/>
        </w:rPr>
        <w:t>разместить</w:t>
      </w:r>
      <w:proofErr w:type="gramEnd"/>
      <w:r w:rsidR="00C54EFC" w:rsidRPr="00191B5E">
        <w:rPr>
          <w:rFonts w:ascii="Arial" w:hAnsi="Arial" w:cs="Arial"/>
          <w:sz w:val="18"/>
          <w:szCs w:val="18"/>
        </w:rPr>
        <w:t xml:space="preserve"> настоящее распоряжение адми</w:t>
      </w:r>
      <w:r w:rsidR="00C54EFC" w:rsidRPr="00191B5E">
        <w:rPr>
          <w:rFonts w:ascii="Arial" w:hAnsi="Arial" w:cs="Arial"/>
          <w:sz w:val="18"/>
          <w:szCs w:val="18"/>
        </w:rPr>
        <w:softHyphen/>
        <w:t>нистрации муниципального образования «Город Астрахань» на официальном сайте администрации муниципального образования «Город Астрахань</w:t>
      </w:r>
      <w:r w:rsidR="00C54EFC" w:rsidRPr="00191B5E">
        <w:rPr>
          <w:rFonts w:ascii="Arial" w:hAnsi="Arial" w:cs="Arial"/>
          <w:sz w:val="18"/>
          <w:szCs w:val="18"/>
        </w:rPr>
        <w:t>».</w:t>
      </w:r>
    </w:p>
    <w:p w:rsidR="002D4ED6" w:rsidRPr="00191B5E" w:rsidRDefault="00812B2B" w:rsidP="00191B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B5E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54EFC" w:rsidRPr="00191B5E">
        <w:rPr>
          <w:rFonts w:ascii="Arial" w:hAnsi="Arial" w:cs="Arial"/>
          <w:sz w:val="18"/>
          <w:szCs w:val="18"/>
        </w:rPr>
        <w:t>Контроль за</w:t>
      </w:r>
      <w:proofErr w:type="gramEnd"/>
      <w:r w:rsidR="00C54EFC" w:rsidRPr="00191B5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C54EFC" w:rsidRPr="00191B5E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2D4ED6" w:rsidRPr="00191B5E" w:rsidRDefault="00C54EFC" w:rsidP="00191B5E">
      <w:pPr>
        <w:ind w:firstLine="709"/>
        <w:jc w:val="right"/>
        <w:rPr>
          <w:b/>
        </w:rPr>
      </w:pPr>
      <w:r w:rsidRPr="00191B5E">
        <w:rPr>
          <w:rFonts w:ascii="Arial" w:hAnsi="Arial" w:cs="Arial"/>
          <w:b/>
          <w:sz w:val="18"/>
          <w:szCs w:val="18"/>
        </w:rPr>
        <w:t>Глава муниципального</w:t>
      </w:r>
      <w:r w:rsidR="00812B2B" w:rsidRPr="00191B5E">
        <w:rPr>
          <w:rFonts w:ascii="Arial" w:hAnsi="Arial" w:cs="Arial"/>
          <w:b/>
          <w:sz w:val="18"/>
          <w:szCs w:val="18"/>
        </w:rPr>
        <w:t xml:space="preserve"> </w:t>
      </w:r>
      <w:r w:rsidRPr="00191B5E">
        <w:rPr>
          <w:rFonts w:ascii="Arial" w:hAnsi="Arial" w:cs="Arial"/>
          <w:b/>
          <w:sz w:val="18"/>
          <w:szCs w:val="18"/>
        </w:rPr>
        <w:t>обра</w:t>
      </w:r>
      <w:r w:rsidRPr="00191B5E">
        <w:rPr>
          <w:rFonts w:ascii="Arial" w:hAnsi="Arial" w:cs="Arial"/>
          <w:b/>
          <w:sz w:val="18"/>
          <w:szCs w:val="18"/>
        </w:rPr>
        <w:t>зования «Город Астрахань»</w:t>
      </w:r>
      <w:r w:rsidR="00812B2B" w:rsidRPr="00191B5E">
        <w:rPr>
          <w:rFonts w:ascii="Arial" w:hAnsi="Arial" w:cs="Arial"/>
          <w:b/>
          <w:sz w:val="18"/>
          <w:szCs w:val="18"/>
        </w:rPr>
        <w:t xml:space="preserve"> </w:t>
      </w:r>
      <w:r w:rsidRPr="00191B5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91B5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D4ED6" w:rsidRPr="00812B2B" w:rsidRDefault="002D4ED6" w:rsidP="00812B2B"/>
    <w:sectPr w:rsidR="002D4ED6" w:rsidRPr="00812B2B" w:rsidSect="00191B5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EFC" w:rsidRDefault="00C54EFC">
      <w:r>
        <w:separator/>
      </w:r>
    </w:p>
  </w:endnote>
  <w:endnote w:type="continuationSeparator" w:id="0">
    <w:p w:rsidR="00C54EFC" w:rsidRDefault="00C54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EFC" w:rsidRDefault="00C54EFC"/>
  </w:footnote>
  <w:footnote w:type="continuationSeparator" w:id="0">
    <w:p w:rsidR="00C54EFC" w:rsidRDefault="00C54EF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F48D4"/>
    <w:multiLevelType w:val="multilevel"/>
    <w:tmpl w:val="4F2494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5557182"/>
    <w:multiLevelType w:val="multilevel"/>
    <w:tmpl w:val="9F589A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D4ED6"/>
    <w:rsid w:val="00191B5E"/>
    <w:rsid w:val="002D4ED6"/>
    <w:rsid w:val="00812B2B"/>
    <w:rsid w:val="00C54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469</Words>
  <Characters>2675</Characters>
  <Application>Microsoft Office Word</Application>
  <DocSecurity>0</DocSecurity>
  <Lines>22</Lines>
  <Paragraphs>6</Paragraphs>
  <ScaleCrop>false</ScaleCrop>
  <Company/>
  <LinksUpToDate>false</LinksUpToDate>
  <CharactersWithSpaces>3138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2021-03-10T07:30:00Z</dcterms:created>
  <dcterms:modified xsi:type="dcterms:W3CDTF">2021-03-10T07:34:00Z</dcterms:modified>
</cp:coreProperties>
</file>