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54D3" w:rsidRPr="00CB2700" w:rsidRDefault="00D34F30" w:rsidP="00CB2700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CB2700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CB2700" w:rsidRPr="00CB2700" w:rsidRDefault="00A43C86" w:rsidP="00CB2700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r w:rsidRPr="00CB2700">
        <w:rPr>
          <w:rFonts w:asciiTheme="majorHAnsi" w:hAnsiTheme="majorHAnsi"/>
          <w:b/>
          <w:sz w:val="20"/>
          <w:szCs w:val="20"/>
        </w:rPr>
        <w:t>РАСПОРЯЖЕНИЕ</w:t>
      </w:r>
      <w:bookmarkStart w:id="3" w:name="bookmark2"/>
      <w:bookmarkStart w:id="4" w:name="bookmark3"/>
      <w:bookmarkEnd w:id="1"/>
      <w:bookmarkEnd w:id="2"/>
    </w:p>
    <w:p w:rsidR="00D954D3" w:rsidRPr="00CB2700" w:rsidRDefault="00A43C86" w:rsidP="00CB2700">
      <w:pPr>
        <w:jc w:val="center"/>
        <w:rPr>
          <w:rFonts w:asciiTheme="majorHAnsi" w:hAnsiTheme="majorHAnsi"/>
          <w:b/>
          <w:sz w:val="20"/>
          <w:szCs w:val="20"/>
        </w:rPr>
      </w:pPr>
      <w:r w:rsidRPr="00CB2700">
        <w:rPr>
          <w:rFonts w:asciiTheme="majorHAnsi" w:hAnsiTheme="majorHAnsi"/>
          <w:b/>
          <w:sz w:val="20"/>
          <w:szCs w:val="20"/>
        </w:rPr>
        <w:t>0</w:t>
      </w:r>
      <w:r w:rsidR="00D34F30" w:rsidRPr="00CB2700">
        <w:rPr>
          <w:rFonts w:asciiTheme="majorHAnsi" w:hAnsiTheme="majorHAnsi"/>
          <w:b/>
          <w:sz w:val="20"/>
          <w:szCs w:val="20"/>
        </w:rPr>
        <w:t xml:space="preserve">9 </w:t>
      </w:r>
      <w:r w:rsidRPr="00CB2700">
        <w:rPr>
          <w:rFonts w:asciiTheme="majorHAnsi" w:hAnsiTheme="majorHAnsi"/>
          <w:b/>
          <w:sz w:val="20"/>
          <w:szCs w:val="20"/>
        </w:rPr>
        <w:t>окт</w:t>
      </w:r>
      <w:r w:rsidRPr="00CB2700">
        <w:rPr>
          <w:rFonts w:asciiTheme="majorHAnsi" w:hAnsiTheme="majorHAnsi"/>
          <w:b/>
          <w:sz w:val="20"/>
          <w:szCs w:val="20"/>
        </w:rPr>
        <w:t>яб</w:t>
      </w:r>
      <w:r w:rsidRPr="00CB2700">
        <w:rPr>
          <w:rFonts w:asciiTheme="majorHAnsi" w:hAnsiTheme="majorHAnsi"/>
          <w:b/>
          <w:sz w:val="20"/>
          <w:szCs w:val="20"/>
        </w:rPr>
        <w:t>ря</w:t>
      </w:r>
      <w:r w:rsidR="00D34F30" w:rsidRPr="00CB2700">
        <w:rPr>
          <w:rFonts w:asciiTheme="majorHAnsi" w:hAnsiTheme="majorHAnsi"/>
          <w:b/>
          <w:sz w:val="20"/>
          <w:szCs w:val="20"/>
        </w:rPr>
        <w:t xml:space="preserve"> </w:t>
      </w:r>
      <w:r w:rsidRPr="00CB2700">
        <w:rPr>
          <w:rFonts w:asciiTheme="majorHAnsi" w:hAnsiTheme="majorHAnsi"/>
          <w:b/>
          <w:sz w:val="20"/>
          <w:szCs w:val="20"/>
        </w:rPr>
        <w:t>2023</w:t>
      </w:r>
      <w:r w:rsidR="00D34F30" w:rsidRPr="00CB2700">
        <w:rPr>
          <w:rFonts w:asciiTheme="majorHAnsi" w:hAnsiTheme="majorHAnsi"/>
          <w:b/>
          <w:sz w:val="20"/>
          <w:szCs w:val="20"/>
        </w:rPr>
        <w:t xml:space="preserve"> г</w:t>
      </w:r>
      <w:r w:rsidRPr="00CB2700">
        <w:rPr>
          <w:rFonts w:asciiTheme="majorHAnsi" w:hAnsiTheme="majorHAnsi"/>
          <w:b/>
          <w:sz w:val="20"/>
          <w:szCs w:val="20"/>
        </w:rPr>
        <w:t>ода</w:t>
      </w:r>
      <w:bookmarkEnd w:id="3"/>
      <w:bookmarkEnd w:id="4"/>
      <w:r w:rsidR="00D34F30" w:rsidRPr="00CB2700">
        <w:rPr>
          <w:rFonts w:asciiTheme="majorHAnsi" w:hAnsiTheme="majorHAnsi"/>
          <w:b/>
          <w:sz w:val="20"/>
          <w:szCs w:val="20"/>
        </w:rPr>
        <w:t xml:space="preserve"> </w:t>
      </w:r>
      <w:r w:rsidRPr="00CB2700">
        <w:rPr>
          <w:rFonts w:asciiTheme="majorHAnsi" w:hAnsiTheme="majorHAnsi"/>
          <w:b/>
          <w:sz w:val="20"/>
          <w:szCs w:val="20"/>
        </w:rPr>
        <w:t>№</w:t>
      </w:r>
      <w:r w:rsidR="00D34F30" w:rsidRPr="00CB2700">
        <w:rPr>
          <w:rFonts w:asciiTheme="majorHAnsi" w:hAnsiTheme="majorHAnsi"/>
          <w:b/>
          <w:sz w:val="20"/>
          <w:szCs w:val="20"/>
        </w:rPr>
        <w:t xml:space="preserve"> </w:t>
      </w:r>
      <w:r w:rsidRPr="00CB2700">
        <w:rPr>
          <w:rFonts w:asciiTheme="majorHAnsi" w:hAnsiTheme="majorHAnsi"/>
          <w:b/>
          <w:sz w:val="20"/>
          <w:szCs w:val="20"/>
        </w:rPr>
        <w:t>1643</w:t>
      </w:r>
      <w:r w:rsidR="00D34F30" w:rsidRPr="00CB2700">
        <w:rPr>
          <w:rFonts w:asciiTheme="majorHAnsi" w:hAnsiTheme="majorHAnsi"/>
          <w:b/>
          <w:sz w:val="20"/>
          <w:szCs w:val="20"/>
        </w:rPr>
        <w:t>-р</w:t>
      </w:r>
    </w:p>
    <w:p w:rsidR="00CB2700" w:rsidRDefault="00D34F30" w:rsidP="00CB2700">
      <w:pPr>
        <w:jc w:val="center"/>
        <w:rPr>
          <w:rFonts w:asciiTheme="majorHAnsi" w:hAnsiTheme="majorHAnsi"/>
          <w:b/>
          <w:sz w:val="20"/>
          <w:szCs w:val="20"/>
        </w:rPr>
      </w:pPr>
      <w:r w:rsidRPr="00CB2700">
        <w:rPr>
          <w:rFonts w:asciiTheme="majorHAnsi" w:hAnsiTheme="majorHAnsi"/>
          <w:b/>
          <w:sz w:val="20"/>
          <w:szCs w:val="20"/>
        </w:rPr>
        <w:t>«</w:t>
      </w:r>
      <w:r w:rsidR="00A43C86" w:rsidRPr="00CB2700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</w:t>
      </w:r>
    </w:p>
    <w:p w:rsidR="00D954D3" w:rsidRPr="00CB2700" w:rsidRDefault="00A43C86" w:rsidP="00CB2700">
      <w:pPr>
        <w:jc w:val="center"/>
        <w:rPr>
          <w:rFonts w:asciiTheme="majorHAnsi" w:hAnsiTheme="majorHAnsi"/>
          <w:b/>
          <w:sz w:val="20"/>
          <w:szCs w:val="20"/>
        </w:rPr>
      </w:pPr>
      <w:r w:rsidRPr="00CB2700">
        <w:rPr>
          <w:rFonts w:asciiTheme="majorHAnsi" w:hAnsiTheme="majorHAnsi"/>
          <w:b/>
          <w:sz w:val="20"/>
          <w:szCs w:val="20"/>
        </w:rPr>
        <w:t>на время проведения ремонтных работ</w:t>
      </w:r>
      <w:r w:rsidR="00D34F30" w:rsidRPr="00CB2700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D954D3" w:rsidRPr="00CB2700" w:rsidRDefault="00A43C86" w:rsidP="00CB270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B2700">
        <w:rPr>
          <w:rFonts w:ascii="Arial" w:hAnsi="Arial" w:cs="Arial"/>
          <w:sz w:val="18"/>
          <w:szCs w:val="18"/>
        </w:rPr>
        <w:t xml:space="preserve">В соответствии с Федеральным законом от 06.10.2003 № 131-ФЗ «Об </w:t>
      </w:r>
      <w:r w:rsidRPr="00CB2700">
        <w:rPr>
          <w:rFonts w:ascii="Arial" w:hAnsi="Arial" w:cs="Arial"/>
          <w:sz w:val="18"/>
          <w:szCs w:val="18"/>
        </w:rPr>
        <w:t>общих принципах организации местного самоуправления в Российской Федерации», Федеральным законом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</w:t>
      </w:r>
      <w:r w:rsidRPr="00CB2700">
        <w:rPr>
          <w:rFonts w:ascii="Arial" w:hAnsi="Arial" w:cs="Arial"/>
          <w:sz w:val="18"/>
          <w:szCs w:val="18"/>
        </w:rPr>
        <w:t>йской Федерации», Федеральным законом от 10.12.1995 № 196-ФЗ «О безопасности дорожного движения», Законом Астраханской области от 19.12.2013 № 79/2013-03 «О случаях</w:t>
      </w:r>
      <w:proofErr w:type="gramEnd"/>
      <w:r w:rsidRPr="00CB2700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B2700">
        <w:rPr>
          <w:rFonts w:ascii="Arial" w:hAnsi="Arial" w:cs="Arial"/>
          <w:sz w:val="18"/>
          <w:szCs w:val="18"/>
        </w:rPr>
        <w:t>установления временных ограничения или прекращения движения транспортных средств по автомоб</w:t>
      </w:r>
      <w:r w:rsidRPr="00CB2700">
        <w:rPr>
          <w:rFonts w:ascii="Arial" w:hAnsi="Arial" w:cs="Arial"/>
          <w:sz w:val="18"/>
          <w:szCs w:val="18"/>
        </w:rPr>
        <w:t>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</w:t>
      </w:r>
      <w:r w:rsidRPr="00CB2700">
        <w:rPr>
          <w:rFonts w:ascii="Arial" w:hAnsi="Arial" w:cs="Arial"/>
          <w:sz w:val="18"/>
          <w:szCs w:val="18"/>
        </w:rPr>
        <w:t>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ремонтных</w:t>
      </w:r>
      <w:proofErr w:type="gramEnd"/>
      <w:r w:rsidRPr="00CB2700">
        <w:rPr>
          <w:rFonts w:ascii="Arial" w:hAnsi="Arial" w:cs="Arial"/>
          <w:sz w:val="18"/>
          <w:szCs w:val="18"/>
        </w:rPr>
        <w:t xml:space="preserve"> работ:</w:t>
      </w:r>
    </w:p>
    <w:p w:rsidR="00D954D3" w:rsidRPr="00CB2700" w:rsidRDefault="00D34F30" w:rsidP="00CB27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B2700">
        <w:rPr>
          <w:rFonts w:ascii="Arial" w:hAnsi="Arial" w:cs="Arial"/>
          <w:sz w:val="18"/>
          <w:szCs w:val="18"/>
        </w:rPr>
        <w:t xml:space="preserve">1. </w:t>
      </w:r>
      <w:r w:rsidR="00A43C86" w:rsidRPr="00CB2700">
        <w:rPr>
          <w:rFonts w:ascii="Arial" w:hAnsi="Arial" w:cs="Arial"/>
          <w:sz w:val="18"/>
          <w:szCs w:val="18"/>
        </w:rPr>
        <w:t>Ввести временное ограничение дор</w:t>
      </w:r>
      <w:r w:rsidR="00A43C86" w:rsidRPr="00CB2700">
        <w:rPr>
          <w:rFonts w:ascii="Arial" w:hAnsi="Arial" w:cs="Arial"/>
          <w:sz w:val="18"/>
          <w:szCs w:val="18"/>
        </w:rPr>
        <w:t xml:space="preserve">ожного движения автотранспорта с 08:00 10.10.2023 до 20:00 31.10.2023 по ул. 2-й </w:t>
      </w:r>
      <w:proofErr w:type="gramStart"/>
      <w:r w:rsidR="00A43C86" w:rsidRPr="00CB2700">
        <w:rPr>
          <w:rFonts w:ascii="Arial" w:hAnsi="Arial" w:cs="Arial"/>
          <w:sz w:val="18"/>
          <w:szCs w:val="18"/>
        </w:rPr>
        <w:t>Дербентской</w:t>
      </w:r>
      <w:proofErr w:type="gramEnd"/>
      <w:r w:rsidR="00A43C86" w:rsidRPr="00CB2700">
        <w:rPr>
          <w:rFonts w:ascii="Arial" w:hAnsi="Arial" w:cs="Arial"/>
          <w:sz w:val="18"/>
          <w:szCs w:val="18"/>
        </w:rPr>
        <w:t xml:space="preserve"> от ул. 2-й Рыбацкой до ул. Челябинской.</w:t>
      </w:r>
    </w:p>
    <w:p w:rsidR="00D954D3" w:rsidRPr="00CB2700" w:rsidRDefault="00D34F30" w:rsidP="00CB27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B2700">
        <w:rPr>
          <w:rFonts w:ascii="Arial" w:hAnsi="Arial" w:cs="Arial"/>
          <w:sz w:val="18"/>
          <w:szCs w:val="18"/>
        </w:rPr>
        <w:t xml:space="preserve">2. </w:t>
      </w:r>
      <w:r w:rsidR="00A43C86" w:rsidRPr="00CB2700">
        <w:rPr>
          <w:rFonts w:ascii="Arial" w:hAnsi="Arial" w:cs="Arial"/>
          <w:sz w:val="18"/>
          <w:szCs w:val="18"/>
        </w:rPr>
        <w:t>Ввести временное ограничение остановки и стоянки автотранспорта с 08:00 10.10.2023 до 20:00 31.10.2023 по ул. 2-й Дербентск</w:t>
      </w:r>
      <w:r w:rsidR="00A43C86" w:rsidRPr="00CB2700">
        <w:rPr>
          <w:rFonts w:ascii="Arial" w:hAnsi="Arial" w:cs="Arial"/>
          <w:sz w:val="18"/>
          <w:szCs w:val="18"/>
        </w:rPr>
        <w:t>ой от ул. 2-й Рыбацкой до ул. Челябинской.</w:t>
      </w:r>
    </w:p>
    <w:p w:rsidR="00D954D3" w:rsidRPr="00CB2700" w:rsidRDefault="00D34F30" w:rsidP="00CB27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B2700">
        <w:rPr>
          <w:rFonts w:ascii="Arial" w:hAnsi="Arial" w:cs="Arial"/>
          <w:sz w:val="18"/>
          <w:szCs w:val="18"/>
        </w:rPr>
        <w:t xml:space="preserve">3. </w:t>
      </w:r>
      <w:r w:rsidR="00A43C86" w:rsidRPr="00CB2700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ремонтных работ.</w:t>
      </w:r>
    </w:p>
    <w:p w:rsidR="00D954D3" w:rsidRPr="00CB2700" w:rsidRDefault="00D34F30" w:rsidP="00CB27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B2700">
        <w:rPr>
          <w:rFonts w:ascii="Arial" w:hAnsi="Arial" w:cs="Arial"/>
          <w:sz w:val="18"/>
          <w:szCs w:val="18"/>
        </w:rPr>
        <w:t xml:space="preserve">4. </w:t>
      </w:r>
      <w:r w:rsidR="00A43C86" w:rsidRPr="00CB2700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</w:t>
      </w:r>
      <w:r w:rsidR="00A43C86" w:rsidRPr="00CB2700">
        <w:rPr>
          <w:rFonts w:ascii="Arial" w:hAnsi="Arial" w:cs="Arial"/>
          <w:sz w:val="18"/>
          <w:szCs w:val="18"/>
        </w:rPr>
        <w:t xml:space="preserve">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D954D3" w:rsidRPr="00CB2700" w:rsidRDefault="00D34F30" w:rsidP="00CB27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B2700">
        <w:rPr>
          <w:rFonts w:ascii="Arial" w:hAnsi="Arial" w:cs="Arial"/>
          <w:sz w:val="18"/>
          <w:szCs w:val="18"/>
        </w:rPr>
        <w:t xml:space="preserve">5. </w:t>
      </w:r>
      <w:r w:rsidR="00A43C86" w:rsidRPr="00CB2700">
        <w:rPr>
          <w:rFonts w:ascii="Arial" w:hAnsi="Arial" w:cs="Arial"/>
          <w:sz w:val="18"/>
          <w:szCs w:val="18"/>
        </w:rPr>
        <w:t>Обществу с ограничен</w:t>
      </w:r>
      <w:r w:rsidR="00A43C86" w:rsidRPr="00CB2700">
        <w:rPr>
          <w:rFonts w:ascii="Arial" w:hAnsi="Arial" w:cs="Arial"/>
          <w:sz w:val="18"/>
          <w:szCs w:val="18"/>
        </w:rPr>
        <w:t>ной ответственностью «Базис Строй»</w:t>
      </w:r>
      <w:r w:rsidRPr="00CB2700">
        <w:rPr>
          <w:rFonts w:ascii="Arial" w:hAnsi="Arial" w:cs="Arial"/>
          <w:sz w:val="18"/>
          <w:szCs w:val="18"/>
        </w:rPr>
        <w:t xml:space="preserve"> </w:t>
      </w:r>
      <w:r w:rsidR="00A43C86" w:rsidRPr="00CB2700">
        <w:rPr>
          <w:rFonts w:ascii="Arial" w:hAnsi="Arial" w:cs="Arial"/>
          <w:sz w:val="18"/>
          <w:szCs w:val="18"/>
        </w:rPr>
        <w:t>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</w:t>
      </w:r>
      <w:r w:rsidR="00A43C86" w:rsidRPr="00CB2700">
        <w:rPr>
          <w:rFonts w:ascii="Arial" w:hAnsi="Arial" w:cs="Arial"/>
          <w:sz w:val="18"/>
          <w:szCs w:val="18"/>
        </w:rPr>
        <w:t xml:space="preserve"> на официальном сайте администрации муниципального образования «Городской округ город Астрахань».</w:t>
      </w:r>
    </w:p>
    <w:p w:rsidR="00D954D3" w:rsidRPr="00CB2700" w:rsidRDefault="00D34F30" w:rsidP="00CB27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B2700">
        <w:rPr>
          <w:rFonts w:ascii="Arial" w:hAnsi="Arial" w:cs="Arial"/>
          <w:sz w:val="18"/>
          <w:szCs w:val="18"/>
        </w:rPr>
        <w:t xml:space="preserve">6. </w:t>
      </w:r>
      <w:r w:rsidR="00A43C86" w:rsidRPr="00CB2700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A43C86" w:rsidRPr="00CB2700">
        <w:rPr>
          <w:rFonts w:ascii="Arial" w:hAnsi="Arial" w:cs="Arial"/>
          <w:sz w:val="18"/>
          <w:szCs w:val="18"/>
        </w:rPr>
        <w:t>разместить</w:t>
      </w:r>
      <w:proofErr w:type="gramEnd"/>
      <w:r w:rsidR="00A43C86" w:rsidRPr="00CB2700">
        <w:rPr>
          <w:rFonts w:ascii="Arial" w:hAnsi="Arial" w:cs="Arial"/>
          <w:sz w:val="18"/>
          <w:szCs w:val="18"/>
        </w:rPr>
        <w:t xml:space="preserve"> настоящее распоряжение администрации </w:t>
      </w:r>
      <w:r w:rsidR="00A43C86" w:rsidRPr="00CB2700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</w:t>
      </w:r>
      <w:r w:rsidR="00A43C86" w:rsidRPr="00CB2700">
        <w:rPr>
          <w:rFonts w:ascii="Arial" w:hAnsi="Arial" w:cs="Arial"/>
          <w:sz w:val="18"/>
          <w:szCs w:val="18"/>
        </w:rPr>
        <w:t>дской округ город Астрахань» в средствах массовой информации.</w:t>
      </w:r>
    </w:p>
    <w:p w:rsidR="00D954D3" w:rsidRPr="00CB2700" w:rsidRDefault="00D34F30" w:rsidP="00CB27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B2700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A43C86" w:rsidRPr="00CB2700">
        <w:rPr>
          <w:rFonts w:ascii="Arial" w:hAnsi="Arial" w:cs="Arial"/>
          <w:sz w:val="18"/>
          <w:szCs w:val="18"/>
        </w:rPr>
        <w:t>Контроль за</w:t>
      </w:r>
      <w:proofErr w:type="gramEnd"/>
      <w:r w:rsidR="00A43C86" w:rsidRPr="00CB270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</w:t>
      </w:r>
      <w:r w:rsidR="00A43C86" w:rsidRPr="00CB2700">
        <w:rPr>
          <w:rFonts w:ascii="Arial" w:hAnsi="Arial" w:cs="Arial"/>
          <w:sz w:val="18"/>
          <w:szCs w:val="18"/>
        </w:rPr>
        <w:t xml:space="preserve">руг город Астрахань» </w:t>
      </w:r>
      <w:r w:rsidR="003225E3">
        <w:rPr>
          <w:rFonts w:ascii="Arial" w:hAnsi="Arial" w:cs="Arial"/>
          <w:sz w:val="18"/>
          <w:szCs w:val="18"/>
        </w:rPr>
        <w:t>–</w:t>
      </w:r>
      <w:r w:rsidR="00A43C86" w:rsidRPr="00CB2700">
        <w:rPr>
          <w:rFonts w:ascii="Arial" w:hAnsi="Arial" w:cs="Arial"/>
          <w:sz w:val="18"/>
          <w:szCs w:val="18"/>
        </w:rPr>
        <w:t xml:space="preserve">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3D07CE" w:rsidRDefault="00D34F30" w:rsidP="00D34F30">
      <w:pPr>
        <w:jc w:val="right"/>
        <w:rPr>
          <w:rFonts w:ascii="Arial" w:hAnsi="Arial" w:cs="Arial"/>
          <w:b/>
          <w:sz w:val="18"/>
          <w:szCs w:val="18"/>
        </w:rPr>
        <w:sectPr w:rsidR="003D07CE" w:rsidSect="003225E3">
          <w:pgSz w:w="11900" w:h="16840"/>
          <w:pgMar w:top="993" w:right="1127" w:bottom="360" w:left="1985" w:header="0" w:footer="3" w:gutter="0"/>
          <w:cols w:space="720"/>
          <w:noEndnote/>
          <w:docGrid w:linePitch="360"/>
        </w:sectPr>
      </w:pPr>
      <w:r w:rsidRPr="00CB2700">
        <w:rPr>
          <w:rFonts w:ascii="Arial" w:hAnsi="Arial" w:cs="Arial"/>
          <w:b/>
          <w:sz w:val="18"/>
          <w:szCs w:val="18"/>
        </w:rPr>
        <w:t>Глава муниципального образования «Городской округ город Астрахань» О.А. Полумордвинов</w:t>
      </w:r>
    </w:p>
    <w:p w:rsidR="00D954D3" w:rsidRPr="00CB2700" w:rsidRDefault="003225E3" w:rsidP="00D34F30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4ABA9264" wp14:editId="252C512C">
            <wp:extent cx="5580380" cy="7948045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48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954D3" w:rsidRPr="00CB2700" w:rsidSect="00CB2700">
      <w:pgSz w:w="11900" w:h="16840"/>
      <w:pgMar w:top="360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3C86" w:rsidRDefault="00A43C86">
      <w:r>
        <w:separator/>
      </w:r>
    </w:p>
  </w:endnote>
  <w:endnote w:type="continuationSeparator" w:id="0">
    <w:p w:rsidR="00A43C86" w:rsidRDefault="00A43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3C86" w:rsidRDefault="00A43C86"/>
  </w:footnote>
  <w:footnote w:type="continuationSeparator" w:id="0">
    <w:p w:rsidR="00A43C86" w:rsidRDefault="00A43C8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C05255"/>
    <w:multiLevelType w:val="multilevel"/>
    <w:tmpl w:val="9670DFE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954D3"/>
    <w:rsid w:val="003225E3"/>
    <w:rsid w:val="003D07CE"/>
    <w:rsid w:val="00A43C86"/>
    <w:rsid w:val="00CB2700"/>
    <w:rsid w:val="00D34F30"/>
    <w:rsid w:val="00D95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3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740"/>
      <w:outlineLvl w:val="1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3225E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225E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3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740"/>
      <w:outlineLvl w:val="1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3225E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225E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493</Words>
  <Characters>2811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2023-10-09T12:20:00Z</dcterms:created>
  <dcterms:modified xsi:type="dcterms:W3CDTF">2023-10-09T12:23:00Z</dcterms:modified>
</cp:coreProperties>
</file>