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6" w:rsidRPr="00253317" w:rsidRDefault="00575B66" w:rsidP="00253317"/>
    <w:p w:rsidR="00575B66" w:rsidRPr="00253317" w:rsidRDefault="00575B66" w:rsidP="00253317"/>
    <w:p w:rsidR="00575B66" w:rsidRPr="00253317" w:rsidRDefault="00253317" w:rsidP="00253317">
      <w:pPr>
        <w:jc w:val="center"/>
        <w:rPr>
          <w:rFonts w:ascii="Cambria" w:hAnsi="Cambria" w:cs="Arial"/>
          <w:b/>
          <w:sz w:val="20"/>
          <w:szCs w:val="20"/>
        </w:rPr>
      </w:pPr>
      <w:r w:rsidRPr="00253317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  <w:r w:rsidRPr="00253317">
        <w:rPr>
          <w:rFonts w:ascii="Cambria" w:hAnsi="Cambria" w:cs="Arial"/>
          <w:b/>
          <w:sz w:val="20"/>
          <w:szCs w:val="20"/>
        </w:rPr>
        <w:br/>
      </w:r>
      <w:r w:rsidR="00612840" w:rsidRPr="00253317">
        <w:rPr>
          <w:rFonts w:ascii="Cambria" w:hAnsi="Cambria" w:cs="Arial"/>
          <w:b/>
          <w:sz w:val="20"/>
          <w:szCs w:val="20"/>
        </w:rPr>
        <w:t>РАСПОРЯЖЕНИЕ</w:t>
      </w:r>
      <w:r w:rsidR="003107C9">
        <w:rPr>
          <w:rFonts w:ascii="Cambria" w:hAnsi="Cambria" w:cs="Arial"/>
          <w:b/>
          <w:sz w:val="20"/>
          <w:szCs w:val="20"/>
        </w:rPr>
        <w:br/>
      </w:r>
      <w:r w:rsidR="00612840" w:rsidRPr="00253317">
        <w:rPr>
          <w:rFonts w:ascii="Cambria" w:hAnsi="Cambria" w:cs="Arial"/>
          <w:b/>
          <w:sz w:val="20"/>
          <w:szCs w:val="20"/>
        </w:rPr>
        <w:t>09 сентября 2022 год</w:t>
      </w:r>
      <w:r w:rsidR="00612840" w:rsidRPr="00253317">
        <w:rPr>
          <w:rFonts w:ascii="Cambria" w:hAnsi="Cambria" w:cs="Arial"/>
          <w:b/>
          <w:sz w:val="20"/>
          <w:szCs w:val="20"/>
        </w:rPr>
        <w:t>а</w:t>
      </w:r>
      <w:r w:rsidRPr="00253317">
        <w:rPr>
          <w:rFonts w:ascii="Cambria" w:hAnsi="Cambria" w:cs="Arial"/>
          <w:b/>
          <w:sz w:val="20"/>
          <w:szCs w:val="20"/>
        </w:rPr>
        <w:t xml:space="preserve"> </w:t>
      </w:r>
      <w:r w:rsidR="00612840" w:rsidRPr="00253317">
        <w:rPr>
          <w:rFonts w:ascii="Cambria" w:hAnsi="Cambria" w:cs="Arial"/>
          <w:b/>
          <w:sz w:val="20"/>
          <w:szCs w:val="20"/>
        </w:rPr>
        <w:t>№</w:t>
      </w:r>
      <w:r w:rsidRPr="00253317">
        <w:rPr>
          <w:rFonts w:ascii="Cambria" w:hAnsi="Cambria" w:cs="Arial"/>
          <w:b/>
          <w:sz w:val="20"/>
          <w:szCs w:val="20"/>
        </w:rPr>
        <w:t xml:space="preserve"> </w:t>
      </w:r>
      <w:r w:rsidR="00612840" w:rsidRPr="00253317">
        <w:rPr>
          <w:rFonts w:ascii="Cambria" w:hAnsi="Cambria" w:cs="Arial"/>
          <w:b/>
          <w:sz w:val="20"/>
          <w:szCs w:val="20"/>
        </w:rPr>
        <w:t>164</w:t>
      </w:r>
      <w:r w:rsidRPr="00253317">
        <w:rPr>
          <w:rFonts w:ascii="Cambria" w:hAnsi="Cambria" w:cs="Arial"/>
          <w:b/>
          <w:sz w:val="20"/>
          <w:szCs w:val="20"/>
        </w:rPr>
        <w:t>7-</w:t>
      </w:r>
      <w:r w:rsidR="00612840" w:rsidRPr="00253317">
        <w:rPr>
          <w:rFonts w:ascii="Cambria" w:hAnsi="Cambria" w:cs="Arial"/>
          <w:b/>
          <w:sz w:val="20"/>
          <w:szCs w:val="20"/>
        </w:rPr>
        <w:t>p</w:t>
      </w:r>
    </w:p>
    <w:p w:rsidR="00575B66" w:rsidRPr="00253317" w:rsidRDefault="00253317" w:rsidP="003107C9">
      <w:pPr>
        <w:jc w:val="center"/>
        <w:rPr>
          <w:rFonts w:ascii="Cambria" w:hAnsi="Cambria" w:cs="Arial"/>
          <w:b/>
          <w:spacing w:val="-4"/>
          <w:sz w:val="20"/>
          <w:szCs w:val="20"/>
        </w:rPr>
      </w:pPr>
      <w:proofErr w:type="gramStart"/>
      <w:r w:rsidRPr="00253317">
        <w:rPr>
          <w:rFonts w:ascii="Cambria" w:hAnsi="Cambria" w:cs="Arial"/>
          <w:b/>
          <w:spacing w:val="-4"/>
          <w:sz w:val="20"/>
          <w:szCs w:val="20"/>
        </w:rPr>
        <w:t xml:space="preserve">«О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проведении аукциона в электродной форме на право заключения договора аренды муниципального имущества - нежилого помещения, расположенного по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адресу: г. Астрахань, Советский район, ул. Адмирала Нахимова, 107 а,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пом. </w:t>
      </w:r>
      <w:proofErr w:type="gramEnd"/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>092, включенного в перечень объектов нежилого муниципального фонда, предназначенного для передачи во временное владение</w:t>
      </w:r>
      <w:r w:rsidR="003107C9">
        <w:rPr>
          <w:rFonts w:ascii="Cambria" w:hAnsi="Cambria" w:cs="Arial"/>
          <w:b/>
          <w:spacing w:val="-4"/>
          <w:sz w:val="20"/>
          <w:szCs w:val="20"/>
        </w:rPr>
        <w:br/>
      </w:r>
      <w:bookmarkStart w:id="0" w:name="_GoBack"/>
      <w:bookmarkEnd w:id="0"/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 и пользование субъектам малого и среднего предпринимательства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 xml:space="preserve">(за исключением имущественных прав субъектов малого и среднего предпринимательства), а также физическим лицам, не являющимся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>индивидуальными</w:t>
      </w:r>
      <w:r w:rsidR="003107C9">
        <w:rPr>
          <w:rFonts w:ascii="Cambria" w:hAnsi="Cambria" w:cs="Arial"/>
          <w:b/>
          <w:spacing w:val="-4"/>
          <w:sz w:val="20"/>
          <w:szCs w:val="20"/>
        </w:rPr>
        <w:t xml:space="preserve">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>предпринимателями</w:t>
      </w:r>
      <w:r w:rsidRPr="00253317">
        <w:rPr>
          <w:rFonts w:ascii="Cambria" w:hAnsi="Cambria" w:cs="Arial"/>
          <w:b/>
          <w:spacing w:val="-4"/>
          <w:sz w:val="20"/>
          <w:szCs w:val="20"/>
        </w:rPr>
        <w:t xml:space="preserve">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>и</w:t>
      </w:r>
      <w:r w:rsidRPr="00253317">
        <w:rPr>
          <w:rFonts w:ascii="Cambria" w:hAnsi="Cambria" w:cs="Arial"/>
          <w:b/>
          <w:spacing w:val="-4"/>
          <w:sz w:val="20"/>
          <w:szCs w:val="20"/>
        </w:rPr>
        <w:t xml:space="preserve"> </w:t>
      </w:r>
      <w:r w:rsidR="00612840" w:rsidRPr="00253317">
        <w:rPr>
          <w:rFonts w:ascii="Cambria" w:hAnsi="Cambria" w:cs="Arial"/>
          <w:b/>
          <w:spacing w:val="-4"/>
          <w:sz w:val="20"/>
          <w:szCs w:val="20"/>
        </w:rPr>
        <w:t>применяющим специальный налоговый режим «Налог на профессиональный доход»</w:t>
      </w:r>
    </w:p>
    <w:p w:rsidR="00575B66" w:rsidRPr="003107C9" w:rsidRDefault="00612840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07C9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Российской Федерации», Приказом </w:t>
      </w:r>
      <w:r w:rsidRPr="003107C9">
        <w:rPr>
          <w:rFonts w:ascii="Arial" w:hAnsi="Arial" w:cs="Arial"/>
          <w:sz w:val="18"/>
          <w:szCs w:val="18"/>
        </w:rPr>
        <w:t>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</w:t>
      </w:r>
      <w:r w:rsidRPr="003107C9">
        <w:rPr>
          <w:rFonts w:ascii="Arial" w:hAnsi="Arial" w:cs="Arial"/>
          <w:sz w:val="18"/>
          <w:szCs w:val="18"/>
        </w:rPr>
        <w:t>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3107C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107C9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Порядком и условиями предоставления в а</w:t>
      </w:r>
      <w:r w:rsidRPr="003107C9">
        <w:rPr>
          <w:rFonts w:ascii="Arial" w:hAnsi="Arial" w:cs="Arial"/>
          <w:sz w:val="18"/>
          <w:szCs w:val="18"/>
        </w:rPr>
        <w:t>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</w:t>
      </w:r>
      <w:r w:rsidRPr="003107C9">
        <w:rPr>
          <w:rFonts w:ascii="Arial" w:hAnsi="Arial" w:cs="Arial"/>
          <w:sz w:val="18"/>
          <w:szCs w:val="18"/>
        </w:rPr>
        <w:t>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 утвержденным решением</w:t>
      </w:r>
      <w:proofErr w:type="gramEnd"/>
      <w:r w:rsidRPr="003107C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107C9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27.11.201</w:t>
      </w:r>
      <w:r w:rsidRPr="003107C9">
        <w:rPr>
          <w:rFonts w:ascii="Arial" w:hAnsi="Arial" w:cs="Arial"/>
          <w:sz w:val="18"/>
          <w:szCs w:val="18"/>
        </w:rPr>
        <w:t>8 №178, Перечнем объектов нежилого</w:t>
      </w:r>
      <w:r w:rsidR="003107C9" w:rsidRPr="003107C9">
        <w:rPr>
          <w:rFonts w:ascii="Arial" w:hAnsi="Arial" w:cs="Arial"/>
          <w:sz w:val="18"/>
          <w:szCs w:val="18"/>
        </w:rPr>
        <w:t xml:space="preserve"> </w:t>
      </w:r>
      <w:r w:rsidRPr="003107C9">
        <w:rPr>
          <w:rFonts w:ascii="Arial" w:hAnsi="Arial" w:cs="Arial"/>
          <w:sz w:val="18"/>
          <w:szCs w:val="18"/>
        </w:rPr>
        <w:t xml:space="preserve">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</w:t>
      </w:r>
      <w:r w:rsidRPr="003107C9">
        <w:rPr>
          <w:rFonts w:ascii="Arial" w:hAnsi="Arial" w:cs="Arial"/>
          <w:sz w:val="18"/>
          <w:szCs w:val="18"/>
        </w:rPr>
        <w:t>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</w:t>
      </w:r>
      <w:proofErr w:type="gramEnd"/>
      <w:r w:rsidRPr="003107C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107C9">
        <w:rPr>
          <w:rFonts w:ascii="Arial" w:hAnsi="Arial" w:cs="Arial"/>
          <w:sz w:val="18"/>
          <w:szCs w:val="18"/>
        </w:rPr>
        <w:t>налоговый р</w:t>
      </w:r>
      <w:r w:rsidRPr="003107C9">
        <w:rPr>
          <w:rFonts w:ascii="Arial" w:hAnsi="Arial" w:cs="Arial"/>
          <w:sz w:val="18"/>
          <w:szCs w:val="18"/>
        </w:rPr>
        <w:t xml:space="preserve">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15.03.2013 № 1961, от </w:t>
      </w:r>
      <w:r w:rsidRPr="003107C9">
        <w:rPr>
          <w:rFonts w:ascii="Arial" w:hAnsi="Arial" w:cs="Arial"/>
          <w:sz w:val="18"/>
          <w:szCs w:val="18"/>
        </w:rPr>
        <w:t>14.05.2013 № 3972, от 03.04.2014</w:t>
      </w:r>
      <w:r w:rsidRPr="003107C9">
        <w:rPr>
          <w:rFonts w:ascii="Arial" w:hAnsi="Arial" w:cs="Arial"/>
          <w:sz w:val="18"/>
          <w:szCs w:val="18"/>
        </w:rPr>
        <w:tab/>
        <w:t>№</w:t>
      </w:r>
      <w:r w:rsidRPr="003107C9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  <w:r w:rsidR="003107C9">
        <w:rPr>
          <w:rFonts w:ascii="Arial" w:hAnsi="Arial" w:cs="Arial"/>
          <w:sz w:val="18"/>
          <w:szCs w:val="18"/>
        </w:rPr>
        <w:t xml:space="preserve"> </w:t>
      </w:r>
      <w:r w:rsidRPr="003107C9">
        <w:rPr>
          <w:rFonts w:ascii="Arial" w:hAnsi="Arial" w:cs="Arial"/>
          <w:sz w:val="18"/>
          <w:szCs w:val="18"/>
        </w:rPr>
        <w:t>муниципального образования «Город Астрахань» от 16.07.2015 № 4384, от 01.07.2016 № 4341, от 05.10.2016 № 6664, от 31.03.2017 № 1902, от 01.09.2017 № 5010, от 06.03.2018 № 160, от</w:t>
      </w:r>
      <w:proofErr w:type="gramEnd"/>
      <w:r w:rsidRPr="003107C9">
        <w:rPr>
          <w:rFonts w:ascii="Arial" w:hAnsi="Arial" w:cs="Arial"/>
          <w:sz w:val="18"/>
          <w:szCs w:val="18"/>
        </w:rPr>
        <w:t xml:space="preserve"> 11.09.</w:t>
      </w:r>
      <w:r w:rsidRPr="003107C9">
        <w:rPr>
          <w:rFonts w:ascii="Arial" w:hAnsi="Arial" w:cs="Arial"/>
          <w:sz w:val="18"/>
          <w:szCs w:val="18"/>
        </w:rPr>
        <w:t>2018 № 538, от 20.08.2020 № 235, от 14.05.2021 № 130, от 01.11.2021 №324, от 16.12.2021 №355, от 24.05.2022 №128: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 </w:t>
      </w:r>
      <w:r w:rsidR="00612840" w:rsidRPr="003107C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 1.1. </w:t>
      </w:r>
      <w:r w:rsidR="00612840" w:rsidRPr="003107C9">
        <w:rPr>
          <w:rFonts w:ascii="Arial" w:hAnsi="Arial" w:cs="Arial"/>
          <w:sz w:val="18"/>
          <w:szCs w:val="18"/>
        </w:rPr>
        <w:t>Организовать и провести процедуру аукциона, от</w:t>
      </w:r>
      <w:r w:rsidR="00612840" w:rsidRPr="003107C9">
        <w:rPr>
          <w:rFonts w:ascii="Arial" w:hAnsi="Arial" w:cs="Arial"/>
          <w:sz w:val="18"/>
          <w:szCs w:val="18"/>
        </w:rPr>
        <w:t>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Советский район, у</w:t>
      </w:r>
      <w:r w:rsidR="00612840" w:rsidRPr="003107C9">
        <w:rPr>
          <w:rFonts w:ascii="Arial" w:hAnsi="Arial" w:cs="Arial"/>
          <w:sz w:val="18"/>
          <w:szCs w:val="18"/>
        </w:rPr>
        <w:t xml:space="preserve">л. Адмирала Нахимова, 107 а, пом. 092, общей площадью 118,5 </w:t>
      </w:r>
      <w:proofErr w:type="spellStart"/>
      <w:r w:rsidR="00612840" w:rsidRPr="003107C9">
        <w:rPr>
          <w:rFonts w:ascii="Arial" w:hAnsi="Arial" w:cs="Arial"/>
          <w:sz w:val="18"/>
          <w:szCs w:val="18"/>
        </w:rPr>
        <w:t>кв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12840" w:rsidRPr="003107C9">
        <w:rPr>
          <w:rFonts w:ascii="Arial" w:hAnsi="Arial" w:cs="Arial"/>
          <w:sz w:val="18"/>
          <w:szCs w:val="18"/>
        </w:rPr>
        <w:t>, кадастровый номер 30:12:030071:2214 (далее - муниципальное имущество).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предпринимательства, за исключени</w:t>
      </w:r>
      <w:r w:rsidR="00612840" w:rsidRPr="003107C9">
        <w:rPr>
          <w:rFonts w:ascii="Arial" w:hAnsi="Arial" w:cs="Arial"/>
          <w:sz w:val="18"/>
          <w:szCs w:val="18"/>
        </w:rPr>
        <w:t xml:space="preserve">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</w:t>
      </w:r>
      <w:r w:rsidR="00612840" w:rsidRPr="003107C9">
        <w:rPr>
          <w:rFonts w:ascii="Arial" w:hAnsi="Arial" w:cs="Arial"/>
          <w:sz w:val="18"/>
          <w:szCs w:val="18"/>
        </w:rPr>
        <w:t>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предпринимательства, сведения о которых содержатся в ед</w:t>
      </w:r>
      <w:r w:rsidR="00612840" w:rsidRPr="003107C9">
        <w:rPr>
          <w:rFonts w:ascii="Arial" w:hAnsi="Arial" w:cs="Arial"/>
          <w:sz w:val="18"/>
          <w:szCs w:val="18"/>
        </w:rPr>
        <w:t>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</w:t>
      </w:r>
      <w:r w:rsidR="00612840" w:rsidRPr="003107C9">
        <w:rPr>
          <w:rFonts w:ascii="Arial" w:hAnsi="Arial" w:cs="Arial"/>
          <w:sz w:val="18"/>
          <w:szCs w:val="18"/>
        </w:rPr>
        <w:t>ого и среднего предпринимательства в Российской Федерации».</w:t>
      </w:r>
      <w:proofErr w:type="gramEnd"/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1.3. </w:t>
      </w:r>
      <w:r w:rsidR="00612840" w:rsidRPr="003107C9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1.4.  </w:t>
      </w:r>
      <w:r w:rsidR="00612840" w:rsidRPr="003107C9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ии ау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>кциона и обеспечить его</w:t>
      </w:r>
      <w:r w:rsidR="00612840" w:rsidRPr="003107C9">
        <w:rPr>
          <w:rFonts w:ascii="Arial" w:hAnsi="Arial" w:cs="Arial"/>
          <w:sz w:val="18"/>
          <w:szCs w:val="18"/>
        </w:rPr>
        <w:t xml:space="preserve"> размещение на официальном сайте Российской Федерации в</w:t>
      </w:r>
      <w:r w:rsidR="003107C9" w:rsidRPr="003107C9">
        <w:rPr>
          <w:rFonts w:ascii="Arial" w:hAnsi="Arial" w:cs="Arial"/>
          <w:sz w:val="18"/>
          <w:szCs w:val="18"/>
        </w:rPr>
        <w:t xml:space="preserve"> </w:t>
      </w:r>
      <w:r w:rsidR="00612840" w:rsidRPr="003107C9">
        <w:rPr>
          <w:rFonts w:ascii="Arial" w:hAnsi="Arial" w:cs="Arial"/>
          <w:sz w:val="18"/>
          <w:szCs w:val="18"/>
        </w:rPr>
        <w:t xml:space="preserve">информационно - телекоммуникационной сети «Интернет» </w:t>
      </w:r>
      <w:hyperlink r:id="rId8" w:history="1">
        <w:r w:rsidR="00612840" w:rsidRPr="003107C9">
          <w:rPr>
            <w:rStyle w:val="a8"/>
            <w:rFonts w:ascii="Arial" w:hAnsi="Arial" w:cs="Arial"/>
            <w:sz w:val="18"/>
            <w:szCs w:val="18"/>
          </w:rPr>
          <w:t>www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.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torgi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.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gov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.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612840" w:rsidRPr="003107C9">
        <w:rPr>
          <w:rFonts w:ascii="Arial" w:hAnsi="Arial" w:cs="Arial"/>
          <w:sz w:val="18"/>
          <w:szCs w:val="18"/>
        </w:rPr>
        <w:t xml:space="preserve"> </w:t>
      </w:r>
      <w:r w:rsidR="00612840" w:rsidRPr="003107C9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612840" w:rsidRPr="003107C9">
          <w:rPr>
            <w:rStyle w:val="a8"/>
            <w:rFonts w:ascii="Arial" w:hAnsi="Arial" w:cs="Arial"/>
            <w:sz w:val="18"/>
            <w:szCs w:val="18"/>
          </w:rPr>
          <w:t>www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.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astrgorod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.</w:t>
        </w:r>
        <w:r w:rsidR="00612840" w:rsidRPr="003107C9">
          <w:rPr>
            <w:rStyle w:val="a8"/>
            <w:rFonts w:ascii="Arial" w:hAnsi="Arial" w:cs="Arial"/>
            <w:sz w:val="18"/>
            <w:szCs w:val="18"/>
          </w:rPr>
          <w:t>ni</w:t>
        </w:r>
      </w:hyperlink>
      <w:r w:rsidR="00612840" w:rsidRPr="003107C9">
        <w:rPr>
          <w:rFonts w:ascii="Arial" w:hAnsi="Arial" w:cs="Arial"/>
          <w:sz w:val="18"/>
          <w:szCs w:val="18"/>
        </w:rPr>
        <w:t xml:space="preserve"> </w:t>
      </w:r>
      <w:r w:rsidR="00612840" w:rsidRPr="003107C9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</w:t>
      </w:r>
      <w:r w:rsidR="00612840" w:rsidRPr="003107C9">
        <w:rPr>
          <w:rFonts w:ascii="Arial" w:hAnsi="Arial" w:cs="Arial"/>
          <w:sz w:val="18"/>
          <w:szCs w:val="18"/>
        </w:rPr>
        <w:t>.</w:t>
      </w:r>
    </w:p>
    <w:p w:rsid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1.5. </w:t>
      </w:r>
      <w:r w:rsidR="00612840" w:rsidRPr="003107C9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3107C9" w:rsidRDefault="003107C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75B66" w:rsidRPr="003107C9" w:rsidRDefault="00575B66" w:rsidP="003107C9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</w:t>
      </w:r>
      <w:r w:rsidR="00612840" w:rsidRPr="003107C9">
        <w:rPr>
          <w:rFonts w:ascii="Arial" w:hAnsi="Arial" w:cs="Arial"/>
          <w:sz w:val="18"/>
          <w:szCs w:val="18"/>
        </w:rPr>
        <w:t>х аукциона на официальном сайте администрации муниципального образования «Город Астрахань».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1.7. </w:t>
      </w:r>
      <w:r w:rsidR="00612840" w:rsidRPr="003107C9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 Астр</w:t>
      </w:r>
      <w:r w:rsidR="00612840" w:rsidRPr="003107C9">
        <w:rPr>
          <w:rFonts w:ascii="Arial" w:hAnsi="Arial" w:cs="Arial"/>
          <w:sz w:val="18"/>
          <w:szCs w:val="18"/>
        </w:rPr>
        <w:t>ахань».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 2. </w:t>
      </w:r>
      <w:r w:rsidR="00612840" w:rsidRPr="003107C9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612840" w:rsidRPr="003107C9">
        <w:rPr>
          <w:rFonts w:ascii="Arial" w:hAnsi="Arial" w:cs="Arial"/>
          <w:sz w:val="18"/>
          <w:szCs w:val="18"/>
        </w:rPr>
        <w:t>(</w:t>
      </w:r>
      <w:r w:rsidR="00612840" w:rsidRPr="003107C9">
        <w:rPr>
          <w:rFonts w:ascii="Arial" w:hAnsi="Arial" w:cs="Arial"/>
          <w:sz w:val="18"/>
          <w:szCs w:val="18"/>
        </w:rPr>
        <w:t>sale</w:t>
      </w:r>
      <w:r w:rsidR="00612840" w:rsidRPr="003107C9">
        <w:rPr>
          <w:rFonts w:ascii="Arial" w:hAnsi="Arial" w:cs="Arial"/>
          <w:sz w:val="18"/>
          <w:szCs w:val="18"/>
        </w:rPr>
        <w:t>.</w:t>
      </w:r>
      <w:r w:rsidR="00612840" w:rsidRPr="003107C9">
        <w:rPr>
          <w:rFonts w:ascii="Arial" w:hAnsi="Arial" w:cs="Arial"/>
          <w:sz w:val="18"/>
          <w:szCs w:val="18"/>
        </w:rPr>
        <w:t>zakazrf</w:t>
      </w:r>
      <w:r w:rsidR="00612840" w:rsidRPr="003107C9">
        <w:rPr>
          <w:rFonts w:ascii="Arial" w:hAnsi="Arial" w:cs="Arial"/>
          <w:sz w:val="18"/>
          <w:szCs w:val="18"/>
        </w:rPr>
        <w:t>.</w:t>
      </w:r>
      <w:r w:rsidR="00612840" w:rsidRPr="003107C9">
        <w:rPr>
          <w:rFonts w:ascii="Arial" w:hAnsi="Arial" w:cs="Arial"/>
          <w:sz w:val="18"/>
          <w:szCs w:val="18"/>
        </w:rPr>
        <w:t>ru</w:t>
      </w:r>
      <w:r w:rsidR="00612840" w:rsidRPr="003107C9">
        <w:rPr>
          <w:rFonts w:ascii="Arial" w:hAnsi="Arial" w:cs="Arial"/>
          <w:sz w:val="18"/>
          <w:szCs w:val="18"/>
        </w:rPr>
        <w:t>).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3. </w:t>
      </w:r>
      <w:r w:rsidR="003107C9">
        <w:rPr>
          <w:rFonts w:ascii="Arial" w:hAnsi="Arial" w:cs="Arial"/>
          <w:sz w:val="18"/>
          <w:szCs w:val="18"/>
        </w:rPr>
        <w:t xml:space="preserve"> </w:t>
      </w:r>
      <w:r w:rsidR="00612840" w:rsidRPr="003107C9">
        <w:rPr>
          <w:rFonts w:ascii="Arial" w:hAnsi="Arial" w:cs="Arial"/>
          <w:sz w:val="18"/>
          <w:szCs w:val="18"/>
        </w:rPr>
        <w:t>У</w:t>
      </w:r>
      <w:r w:rsidR="00612840" w:rsidRPr="003107C9">
        <w:rPr>
          <w:rFonts w:ascii="Arial" w:hAnsi="Arial" w:cs="Arial"/>
          <w:sz w:val="18"/>
          <w:szCs w:val="18"/>
        </w:rPr>
        <w:t>правлению</w:t>
      </w:r>
      <w:r w:rsidR="00612840" w:rsidRPr="003107C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3107C9">
        <w:rPr>
          <w:rFonts w:ascii="Arial" w:hAnsi="Arial" w:cs="Arial"/>
          <w:sz w:val="18"/>
          <w:szCs w:val="18"/>
        </w:rPr>
        <w:t xml:space="preserve"> </w:t>
      </w:r>
      <w:r w:rsidR="00612840" w:rsidRPr="003107C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разместить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Распоряжение администрации муниципал</w:t>
      </w:r>
      <w:r w:rsidR="00612840" w:rsidRPr="003107C9">
        <w:rPr>
          <w:rFonts w:ascii="Arial" w:hAnsi="Arial" w:cs="Arial"/>
          <w:sz w:val="18"/>
          <w:szCs w:val="18"/>
        </w:rPr>
        <w:t>ьного образования «Город Астрахань» от 25.03.2020 № 586-р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Адмирала Нахимова, 107 а, по</w:t>
      </w:r>
      <w:r w:rsidR="00612840" w:rsidRPr="003107C9">
        <w:rPr>
          <w:rFonts w:ascii="Arial" w:hAnsi="Arial" w:cs="Arial"/>
          <w:sz w:val="18"/>
          <w:szCs w:val="18"/>
        </w:rPr>
        <w:t>м. 092,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 xml:space="preserve"> поддержки субъектов малого и </w:t>
      </w:r>
      <w:r w:rsidR="00612840" w:rsidRPr="003107C9">
        <w:rPr>
          <w:rFonts w:ascii="Arial" w:hAnsi="Arial" w:cs="Arial"/>
          <w:sz w:val="18"/>
          <w:szCs w:val="18"/>
        </w:rPr>
        <w:t>среднего предпринимательства» признать утратившим силу.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5. </w:t>
      </w:r>
      <w:r w:rsidR="00612840" w:rsidRPr="003107C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</w:t>
      </w:r>
      <w:r w:rsidR="00612840" w:rsidRPr="003107C9">
        <w:rPr>
          <w:rFonts w:ascii="Arial" w:hAnsi="Arial" w:cs="Arial"/>
          <w:sz w:val="18"/>
          <w:szCs w:val="18"/>
        </w:rPr>
        <w:t>ного образования «Город Астрахань»</w:t>
      </w:r>
    </w:p>
    <w:p w:rsidR="00575B66" w:rsidRPr="003107C9" w:rsidRDefault="00253317" w:rsidP="003107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07C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12840" w:rsidRPr="003107C9">
        <w:rPr>
          <w:rFonts w:ascii="Arial" w:hAnsi="Arial" w:cs="Arial"/>
          <w:sz w:val="18"/>
          <w:szCs w:val="18"/>
        </w:rPr>
        <w:t>Контроль за</w:t>
      </w:r>
      <w:proofErr w:type="gramEnd"/>
      <w:r w:rsidR="00612840" w:rsidRPr="003107C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</w:t>
      </w:r>
      <w:r w:rsidR="00612840" w:rsidRPr="003107C9">
        <w:rPr>
          <w:rFonts w:ascii="Arial" w:hAnsi="Arial" w:cs="Arial"/>
          <w:sz w:val="18"/>
          <w:szCs w:val="18"/>
        </w:rPr>
        <w:t>ань».</w:t>
      </w:r>
    </w:p>
    <w:p w:rsidR="00575B66" w:rsidRPr="003107C9" w:rsidRDefault="00253317" w:rsidP="003107C9">
      <w:pPr>
        <w:jc w:val="right"/>
        <w:rPr>
          <w:rFonts w:ascii="Arial" w:hAnsi="Arial" w:cs="Arial"/>
          <w:b/>
          <w:sz w:val="18"/>
          <w:szCs w:val="18"/>
        </w:rPr>
      </w:pPr>
      <w:r w:rsidRPr="003107C9">
        <w:rPr>
          <w:rFonts w:ascii="Arial" w:hAnsi="Arial" w:cs="Arial"/>
          <w:b/>
          <w:sz w:val="18"/>
          <w:szCs w:val="18"/>
        </w:rPr>
        <w:t>Глава муниципального о</w:t>
      </w:r>
      <w:r w:rsidR="003107C9" w:rsidRPr="003107C9">
        <w:rPr>
          <w:rFonts w:ascii="Arial" w:hAnsi="Arial" w:cs="Arial"/>
          <w:b/>
          <w:sz w:val="18"/>
          <w:szCs w:val="18"/>
        </w:rPr>
        <w:t xml:space="preserve">бразования «Город Астрахань» </w:t>
      </w:r>
      <w:r w:rsidR="00612840" w:rsidRPr="003107C9">
        <w:rPr>
          <w:rFonts w:ascii="Arial" w:hAnsi="Arial" w:cs="Arial"/>
          <w:b/>
          <w:sz w:val="18"/>
          <w:szCs w:val="18"/>
        </w:rPr>
        <w:t>О.А. Полумордвинов</w:t>
      </w:r>
    </w:p>
    <w:p w:rsidR="00575B66" w:rsidRPr="00253317" w:rsidRDefault="00575B66" w:rsidP="00253317"/>
    <w:sectPr w:rsidR="00575B66" w:rsidRPr="00253317" w:rsidSect="003107C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840" w:rsidRDefault="00612840">
      <w:r>
        <w:separator/>
      </w:r>
    </w:p>
  </w:endnote>
  <w:endnote w:type="continuationSeparator" w:id="0">
    <w:p w:rsidR="00612840" w:rsidRDefault="00612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840" w:rsidRDefault="00612840"/>
  </w:footnote>
  <w:footnote w:type="continuationSeparator" w:id="0">
    <w:p w:rsidR="00612840" w:rsidRDefault="006128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85B64"/>
    <w:multiLevelType w:val="multilevel"/>
    <w:tmpl w:val="B63EF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5B66"/>
    <w:rsid w:val="00253317"/>
    <w:rsid w:val="003107C9"/>
    <w:rsid w:val="00575B66"/>
    <w:rsid w:val="0061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2533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2533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n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2022-09-09T15:07:00Z</dcterms:created>
  <dcterms:modified xsi:type="dcterms:W3CDTF">2022-09-09T15:10:00Z</dcterms:modified>
</cp:coreProperties>
</file>