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7A4" w:rsidRPr="00106CC0" w:rsidRDefault="00342793" w:rsidP="00106CC0">
      <w:pPr>
        <w:jc w:val="center"/>
        <w:rPr>
          <w:rFonts w:asciiTheme="majorHAnsi" w:hAnsiTheme="majorHAnsi"/>
          <w:b/>
          <w:sz w:val="20"/>
          <w:szCs w:val="20"/>
        </w:rPr>
      </w:pPr>
      <w:r w:rsidRPr="00106CC0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7F6C84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 w:rsidRPr="00106CC0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106CC0" w:rsidRPr="00106CC0" w:rsidRDefault="002B2A2F" w:rsidP="00106CC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106CC0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8977A4" w:rsidRPr="00106CC0" w:rsidRDefault="002B2A2F" w:rsidP="00106CC0">
      <w:pPr>
        <w:jc w:val="center"/>
        <w:rPr>
          <w:rFonts w:asciiTheme="majorHAnsi" w:hAnsiTheme="majorHAnsi"/>
          <w:b/>
          <w:sz w:val="20"/>
          <w:szCs w:val="20"/>
        </w:rPr>
      </w:pPr>
      <w:r w:rsidRPr="00106CC0">
        <w:rPr>
          <w:rFonts w:asciiTheme="majorHAnsi" w:hAnsiTheme="majorHAnsi"/>
          <w:b/>
          <w:sz w:val="20"/>
          <w:szCs w:val="20"/>
        </w:rPr>
        <w:t>09 сентября 2024 года</w:t>
      </w:r>
      <w:bookmarkEnd w:id="2"/>
      <w:bookmarkEnd w:id="3"/>
      <w:r w:rsidR="00342793" w:rsidRPr="00106CC0">
        <w:rPr>
          <w:rFonts w:asciiTheme="majorHAnsi" w:hAnsiTheme="majorHAnsi"/>
          <w:b/>
          <w:sz w:val="20"/>
          <w:szCs w:val="20"/>
        </w:rPr>
        <w:t xml:space="preserve"> № 1622-р</w:t>
      </w:r>
    </w:p>
    <w:p w:rsidR="008977A4" w:rsidRPr="00106CC0" w:rsidRDefault="00413557" w:rsidP="00106CC0">
      <w:pPr>
        <w:jc w:val="center"/>
        <w:rPr>
          <w:rFonts w:asciiTheme="majorHAnsi" w:hAnsiTheme="majorHAnsi"/>
          <w:b/>
          <w:sz w:val="20"/>
          <w:szCs w:val="20"/>
        </w:rPr>
      </w:pPr>
      <w:r w:rsidRPr="00106CC0">
        <w:rPr>
          <w:rFonts w:asciiTheme="majorHAnsi" w:hAnsiTheme="majorHAnsi"/>
          <w:b/>
          <w:sz w:val="20"/>
          <w:szCs w:val="20"/>
        </w:rPr>
        <w:t>«</w:t>
      </w:r>
      <w:r w:rsidR="002B2A2F" w:rsidRPr="00106CC0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2B2A2F" w:rsidRPr="00106CC0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2B2A2F" w:rsidRPr="00106CC0">
        <w:rPr>
          <w:rFonts w:asciiTheme="majorHAnsi" w:hAnsiTheme="majorHAnsi"/>
          <w:b/>
          <w:sz w:val="20"/>
          <w:szCs w:val="20"/>
        </w:rPr>
        <w:t xml:space="preserve"> </w:t>
      </w:r>
      <w:r w:rsidR="002B2A2F" w:rsidRPr="00106CC0">
        <w:rPr>
          <w:rFonts w:asciiTheme="majorHAnsi" w:hAnsiTheme="majorHAnsi"/>
          <w:b/>
          <w:sz w:val="20"/>
          <w:szCs w:val="20"/>
        </w:rPr>
        <w:t>силу муниципальных правовых актов</w:t>
      </w:r>
      <w:r w:rsidRPr="00106CC0">
        <w:rPr>
          <w:rFonts w:asciiTheme="majorHAnsi" w:hAnsiTheme="majorHAnsi"/>
          <w:b/>
          <w:sz w:val="20"/>
          <w:szCs w:val="20"/>
        </w:rPr>
        <w:t>»</w:t>
      </w:r>
    </w:p>
    <w:p w:rsidR="008977A4" w:rsidRPr="00177C86" w:rsidRDefault="002B2A2F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77C86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</w:t>
      </w:r>
      <w:r w:rsidRPr="00177C86">
        <w:rPr>
          <w:rFonts w:ascii="Arial" w:hAnsi="Arial" w:cs="Arial"/>
          <w:sz w:val="18"/>
          <w:szCs w:val="18"/>
        </w:rPr>
        <w:t xml:space="preserve">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Федерации», Уставом муниципального образования «Городской округ город Астрахань», распоряжением администрац</w:t>
      </w:r>
      <w:r w:rsidRPr="00177C86">
        <w:rPr>
          <w:rFonts w:ascii="Arial" w:hAnsi="Arial" w:cs="Arial"/>
          <w:sz w:val="18"/>
          <w:szCs w:val="18"/>
        </w:rPr>
        <w:t>ии муниципального образования «Город Астрахань» от 17.05.2021 № 815-р «Об утверждении плана мероприятий переходного периода по перераспределению полномочий и функций между</w:t>
      </w:r>
      <w:proofErr w:type="gramEnd"/>
      <w:r w:rsidRPr="00177C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77C86">
        <w:rPr>
          <w:rFonts w:ascii="Arial" w:hAnsi="Arial" w:cs="Arial"/>
          <w:sz w:val="18"/>
          <w:szCs w:val="18"/>
        </w:rPr>
        <w:t>отраслевыми органами администрации муниципального образования «Городской округ город</w:t>
      </w:r>
      <w:r w:rsidRPr="00177C86">
        <w:rPr>
          <w:rFonts w:ascii="Arial" w:hAnsi="Arial" w:cs="Arial"/>
          <w:sz w:val="18"/>
          <w:szCs w:val="18"/>
        </w:rPr>
        <w:t xml:space="preserve"> Астрахань», в целях реализации полномочий в сфере дорожной деятельности в отношении автомобильных дорог местного значения, а также создания условий для предоставления транспортных услуг населению и организации транспортного обслуживания населения в границ</w:t>
      </w:r>
      <w:r w:rsidRPr="00177C86">
        <w:rPr>
          <w:rFonts w:ascii="Arial" w:hAnsi="Arial" w:cs="Arial"/>
          <w:sz w:val="18"/>
          <w:szCs w:val="18"/>
        </w:rPr>
        <w:t>ах городского округа», с изменениями и дополнениями, внесенными распоряжением администрации муниципального образования «Город Астрахань» от 10.06.2021 № 1018-р, распоряжением администрации муниципального образования «Городской</w:t>
      </w:r>
      <w:proofErr w:type="gramEnd"/>
      <w:r w:rsidRPr="00177C86">
        <w:rPr>
          <w:rFonts w:ascii="Arial" w:hAnsi="Arial" w:cs="Arial"/>
          <w:sz w:val="18"/>
          <w:szCs w:val="18"/>
        </w:rPr>
        <w:t xml:space="preserve"> округ город Астрахань» от 31.</w:t>
      </w:r>
      <w:r w:rsidRPr="00177C86">
        <w:rPr>
          <w:rFonts w:ascii="Arial" w:hAnsi="Arial" w:cs="Arial"/>
          <w:sz w:val="18"/>
          <w:szCs w:val="18"/>
        </w:rPr>
        <w:t>01.2024 №</w:t>
      </w:r>
      <w:r w:rsidR="00106CC0" w:rsidRPr="00177C86">
        <w:rPr>
          <w:rFonts w:ascii="Arial" w:hAnsi="Arial" w:cs="Arial"/>
          <w:sz w:val="18"/>
          <w:szCs w:val="18"/>
        </w:rPr>
        <w:t xml:space="preserve"> </w:t>
      </w:r>
      <w:r w:rsidRPr="00177C86">
        <w:rPr>
          <w:rFonts w:ascii="Arial" w:hAnsi="Arial" w:cs="Arial"/>
          <w:sz w:val="18"/>
          <w:szCs w:val="18"/>
        </w:rPr>
        <w:t>167-р:</w:t>
      </w:r>
    </w:p>
    <w:p w:rsidR="008977A4" w:rsidRPr="00177C86" w:rsidRDefault="00413557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1. </w:t>
      </w:r>
      <w:r w:rsidR="002B2A2F" w:rsidRPr="00177C86">
        <w:rPr>
          <w:rFonts w:ascii="Arial" w:hAnsi="Arial" w:cs="Arial"/>
          <w:sz w:val="18"/>
          <w:szCs w:val="18"/>
        </w:rPr>
        <w:t>Признать утратившими силу:</w:t>
      </w:r>
    </w:p>
    <w:p w:rsidR="008977A4" w:rsidRPr="00177C86" w:rsidRDefault="00413557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1.1. </w:t>
      </w:r>
      <w:r w:rsidR="002B2A2F" w:rsidRPr="00177C8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Астрахань»: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30.12.2021 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 xml:space="preserve">2371-р «О продлении полномочий по содержанию автомобильных дорог местного значения муниципального образования «Городской </w:t>
      </w:r>
      <w:r w:rsidR="002B2A2F" w:rsidRPr="00177C86">
        <w:rPr>
          <w:rFonts w:ascii="Arial" w:hAnsi="Arial" w:cs="Arial"/>
          <w:sz w:val="18"/>
          <w:szCs w:val="18"/>
        </w:rPr>
        <w:t>округ город Астрахань»;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29.04.2022 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688-р «О внесении изменений в распоряжение администрации муниципального образования «Город Астрахань»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01.06.2022 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913-р «О внесении изменения в распоряжение администрации муниципального образования «Го</w:t>
      </w:r>
      <w:r w:rsidR="002B2A2F" w:rsidRPr="00177C86">
        <w:rPr>
          <w:rFonts w:ascii="Arial" w:hAnsi="Arial" w:cs="Arial"/>
          <w:sz w:val="18"/>
          <w:szCs w:val="18"/>
        </w:rPr>
        <w:t>род Астрахань»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13.01.2023 №</w:t>
      </w:r>
      <w:r w:rsidR="003100BD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03-р «О внесении изменений в распоряжение администрации муниципального образования «Город Астрахань»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2371-р».</w:t>
      </w:r>
    </w:p>
    <w:p w:rsidR="008977A4" w:rsidRPr="00177C86" w:rsidRDefault="00413557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1.2. </w:t>
      </w:r>
      <w:r w:rsidR="002B2A2F" w:rsidRPr="00177C8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</w:t>
      </w:r>
      <w:r w:rsidR="002B2A2F" w:rsidRPr="00177C86">
        <w:rPr>
          <w:rFonts w:ascii="Arial" w:hAnsi="Arial" w:cs="Arial"/>
          <w:sz w:val="18"/>
          <w:szCs w:val="18"/>
        </w:rPr>
        <w:t xml:space="preserve"> Астрахань»: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18.04.2023 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567-р «О внесении изменений в распоряжение администрации муниципального образования «Город Астрахань»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28.06.2023 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1120-р «О внесении изменений в распоряжение администрации муниципального образования «Город Астрах</w:t>
      </w:r>
      <w:r w:rsidR="002B2A2F" w:rsidRPr="00177C86">
        <w:rPr>
          <w:rFonts w:ascii="Arial" w:hAnsi="Arial" w:cs="Arial"/>
          <w:sz w:val="18"/>
          <w:szCs w:val="18"/>
        </w:rPr>
        <w:t>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02.10.2023 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1615-р «О внесении изменений в распоряжение администрации муниципального образования «Город Астрахань» от</w:t>
      </w:r>
      <w:r w:rsidR="00413557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="00342793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26.12.2023 № 2347-р «О внесении изменения в распоряжение администрации муниципального образования «Город</w:t>
      </w:r>
      <w:r w:rsidR="002B2A2F" w:rsidRPr="00177C86">
        <w:rPr>
          <w:rFonts w:ascii="Arial" w:hAnsi="Arial" w:cs="Arial"/>
          <w:sz w:val="18"/>
          <w:szCs w:val="18"/>
        </w:rPr>
        <w:t xml:space="preserve"> Астрахань» от</w:t>
      </w:r>
      <w:r w:rsidR="00342793"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2371-р»;</w:t>
      </w:r>
    </w:p>
    <w:p w:rsidR="008977A4" w:rsidRPr="00177C86" w:rsidRDefault="00106CC0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- </w:t>
      </w:r>
      <w:r w:rsidR="002B2A2F" w:rsidRPr="00177C86">
        <w:rPr>
          <w:rFonts w:ascii="Arial" w:hAnsi="Arial" w:cs="Arial"/>
          <w:sz w:val="18"/>
          <w:szCs w:val="18"/>
        </w:rPr>
        <w:t>от 31.01.2024 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164-р «О внесении изменения в распоряжение администрации муниципального образования «Город Астрахань» от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№</w:t>
      </w:r>
      <w:r w:rsidRPr="00177C86">
        <w:rPr>
          <w:rFonts w:ascii="Arial" w:hAnsi="Arial" w:cs="Arial"/>
          <w:sz w:val="18"/>
          <w:szCs w:val="18"/>
        </w:rPr>
        <w:t xml:space="preserve"> </w:t>
      </w:r>
      <w:r w:rsidR="002B2A2F" w:rsidRPr="00177C86">
        <w:rPr>
          <w:rFonts w:ascii="Arial" w:hAnsi="Arial" w:cs="Arial"/>
          <w:sz w:val="18"/>
          <w:szCs w:val="18"/>
        </w:rPr>
        <w:t>2371-р».</w:t>
      </w:r>
    </w:p>
    <w:p w:rsidR="008977A4" w:rsidRPr="00177C86" w:rsidRDefault="00413557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2. </w:t>
      </w:r>
      <w:r w:rsidR="002B2A2F" w:rsidRPr="00177C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</w:t>
      </w:r>
      <w:r w:rsidR="002B2A2F" w:rsidRPr="00177C86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2B2A2F" w:rsidRPr="00177C86">
        <w:rPr>
          <w:rFonts w:ascii="Arial" w:hAnsi="Arial" w:cs="Arial"/>
          <w:sz w:val="18"/>
          <w:szCs w:val="18"/>
        </w:rPr>
        <w:t>разместить</w:t>
      </w:r>
      <w:proofErr w:type="gramEnd"/>
      <w:r w:rsidR="002B2A2F" w:rsidRPr="00177C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77A4" w:rsidRPr="00177C86" w:rsidRDefault="00413557" w:rsidP="0017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7C86">
        <w:rPr>
          <w:rFonts w:ascii="Arial" w:hAnsi="Arial" w:cs="Arial"/>
          <w:sz w:val="18"/>
          <w:szCs w:val="18"/>
        </w:rPr>
        <w:t xml:space="preserve">3. </w:t>
      </w:r>
      <w:r w:rsidR="002B2A2F" w:rsidRPr="00177C86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2B2A2F" w:rsidRPr="00177C8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61A2F" w:rsidRDefault="00D61A2F" w:rsidP="00D61A2F">
      <w:pPr>
        <w:jc w:val="right"/>
        <w:rPr>
          <w:rFonts w:ascii="Arial" w:hAnsi="Arial" w:cs="Arial"/>
          <w:b/>
          <w:sz w:val="18"/>
          <w:szCs w:val="18"/>
        </w:rPr>
      </w:pPr>
      <w:r w:rsidRPr="0033556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3556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35561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D61A2F" w:rsidRPr="00335561" w:rsidRDefault="00D61A2F" w:rsidP="00D61A2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Pr="00335561">
        <w:rPr>
          <w:rFonts w:ascii="Arial" w:hAnsi="Arial" w:cs="Arial"/>
          <w:b/>
          <w:sz w:val="18"/>
          <w:szCs w:val="18"/>
        </w:rPr>
        <w:t xml:space="preserve"> главы муниципального образования</w:t>
      </w:r>
      <w:r w:rsidRPr="00335561">
        <w:rPr>
          <w:rFonts w:ascii="Arial" w:hAnsi="Arial" w:cs="Arial"/>
          <w:b/>
          <w:sz w:val="18"/>
          <w:szCs w:val="18"/>
        </w:rPr>
        <w:tab/>
      </w:r>
    </w:p>
    <w:p w:rsidR="00D61A2F" w:rsidRDefault="00D61A2F" w:rsidP="00D61A2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</w:t>
      </w:r>
      <w:r w:rsidRPr="0033556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61A2F" w:rsidRPr="00335561" w:rsidRDefault="00D61A2F" w:rsidP="00D61A2F">
      <w:pPr>
        <w:jc w:val="right"/>
        <w:rPr>
          <w:rFonts w:ascii="Arial" w:hAnsi="Arial" w:cs="Arial"/>
          <w:b/>
          <w:sz w:val="18"/>
          <w:szCs w:val="18"/>
        </w:rPr>
      </w:pPr>
      <w:r w:rsidRPr="0033556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3556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61A2F" w:rsidRPr="00335561" w:rsidRDefault="00D61A2F" w:rsidP="00D61A2F">
      <w:pPr>
        <w:jc w:val="right"/>
        <w:rPr>
          <w:rFonts w:ascii="Arial" w:hAnsi="Arial" w:cs="Arial"/>
          <w:b/>
          <w:sz w:val="18"/>
          <w:szCs w:val="18"/>
        </w:rPr>
      </w:pPr>
    </w:p>
    <w:p w:rsidR="008977A4" w:rsidRPr="00413557" w:rsidRDefault="008977A4" w:rsidP="00413557"/>
    <w:sectPr w:rsidR="008977A4" w:rsidRPr="00413557" w:rsidSect="00177C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A2F" w:rsidRDefault="002B2A2F">
      <w:r>
        <w:separator/>
      </w:r>
    </w:p>
  </w:endnote>
  <w:endnote w:type="continuationSeparator" w:id="0">
    <w:p w:rsidR="002B2A2F" w:rsidRDefault="002B2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A2F" w:rsidRDefault="002B2A2F"/>
  </w:footnote>
  <w:footnote w:type="continuationSeparator" w:id="0">
    <w:p w:rsidR="002B2A2F" w:rsidRDefault="002B2A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0139A"/>
    <w:multiLevelType w:val="multilevel"/>
    <w:tmpl w:val="3F7C02BC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34002D"/>
    <w:multiLevelType w:val="multilevel"/>
    <w:tmpl w:val="E56264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A01F05"/>
    <w:multiLevelType w:val="multilevel"/>
    <w:tmpl w:val="940614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4759F7"/>
    <w:multiLevelType w:val="multilevel"/>
    <w:tmpl w:val="5D808B5C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AAE06A1"/>
    <w:multiLevelType w:val="multilevel"/>
    <w:tmpl w:val="FDA65DD6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E82D7F"/>
    <w:multiLevelType w:val="multilevel"/>
    <w:tmpl w:val="4A9CC77C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9D33A7"/>
    <w:multiLevelType w:val="multilevel"/>
    <w:tmpl w:val="91DC4ABA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D1C2175"/>
    <w:multiLevelType w:val="multilevel"/>
    <w:tmpl w:val="840C3CB8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35B62E9"/>
    <w:multiLevelType w:val="multilevel"/>
    <w:tmpl w:val="A75E7246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F1538B0"/>
    <w:multiLevelType w:val="multilevel"/>
    <w:tmpl w:val="EC867F5C"/>
    <w:lvl w:ilvl="0">
      <w:start w:val="2021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9"/>
  </w:num>
  <w:num w:numId="5">
    <w:abstractNumId w:val="4"/>
  </w:num>
  <w:num w:numId="6">
    <w:abstractNumId w:val="5"/>
  </w:num>
  <w:num w:numId="7">
    <w:abstractNumId w:val="6"/>
  </w:num>
  <w:num w:numId="8">
    <w:abstractNumId w:val="0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977A4"/>
    <w:rsid w:val="00106CC0"/>
    <w:rsid w:val="00177C86"/>
    <w:rsid w:val="002B2A2F"/>
    <w:rsid w:val="003100BD"/>
    <w:rsid w:val="00342793"/>
    <w:rsid w:val="00413557"/>
    <w:rsid w:val="007F6C84"/>
    <w:rsid w:val="008977A4"/>
    <w:rsid w:val="00BD1A58"/>
    <w:rsid w:val="00D6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2024-09-09T11:31:00Z</dcterms:created>
  <dcterms:modified xsi:type="dcterms:W3CDTF">2024-09-09T11:39:00Z</dcterms:modified>
</cp:coreProperties>
</file>