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CF3" w:rsidRDefault="00364CF3" w:rsidP="00364CF3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DA033B" w:rsidRDefault="00364CF3" w:rsidP="00364CF3">
      <w:pPr>
        <w:pStyle w:val="3"/>
      </w:pPr>
      <w:r>
        <w:t>РАСПОРЯЖЕНИЕ</w:t>
      </w:r>
      <w:r>
        <w:t xml:space="preserve"> </w:t>
      </w:r>
    </w:p>
    <w:p w:rsidR="00364CF3" w:rsidRDefault="00364CF3" w:rsidP="00364CF3">
      <w:pPr>
        <w:pStyle w:val="3"/>
      </w:pPr>
      <w:r>
        <w:t>09 января 2025 года № 02-р</w:t>
      </w:r>
    </w:p>
    <w:p w:rsidR="00DA033B" w:rsidRDefault="00364CF3" w:rsidP="00364CF3">
      <w:pPr>
        <w:pStyle w:val="3"/>
      </w:pPr>
      <w:r>
        <w:t xml:space="preserve">«О внесении изменения в распоряжение администрации </w:t>
      </w:r>
    </w:p>
    <w:p w:rsidR="00364CF3" w:rsidRDefault="00364CF3" w:rsidP="00364CF3">
      <w:pPr>
        <w:pStyle w:val="3"/>
      </w:pPr>
      <w:bookmarkStart w:id="0" w:name="_GoBack"/>
      <w:bookmarkEnd w:id="0"/>
      <w:r>
        <w:t xml:space="preserve">муниципального образования «Городской округ город Астрахань» </w:t>
      </w:r>
    </w:p>
    <w:p w:rsidR="00364CF3" w:rsidRDefault="00364CF3" w:rsidP="00364CF3">
      <w:pPr>
        <w:pStyle w:val="3"/>
      </w:pPr>
      <w:r>
        <w:t>от 15.11.2024 № 2077-р»</w:t>
      </w:r>
    </w:p>
    <w:p w:rsidR="00364CF3" w:rsidRDefault="00364CF3" w:rsidP="00364CF3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364CF3" w:rsidRDefault="00364CF3" w:rsidP="00364CF3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«Городской округ город Астрахань» от 15.11.2024 № 2077-р «Об утверждении схемы расположения земельного участка на кадастровом плане территории с видом разрешенного использования «многоэтажная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1-й Перевозной</w:t>
      </w:r>
      <w:proofErr w:type="gramEnd"/>
      <w:r>
        <w:t>, 100а в Ленинском районе» (далее - распоряжение) следующее изменение:</w:t>
      </w:r>
    </w:p>
    <w:p w:rsidR="00364CF3" w:rsidRDefault="00364CF3" w:rsidP="00364CF3">
      <w:pPr>
        <w:pStyle w:val="a3"/>
        <w:ind w:firstLine="709"/>
      </w:pPr>
      <w:r>
        <w:t xml:space="preserve">- пункт 2 распоряжения после слов «комн. 60» дополнить словами «из расчета общей площади земельного участка 1376 кв. м, и жилые помещения (квартиры) №№ пом. 1, комн. 2; кв. 1, комн. 3; пом. 1, комн. 5а; пом. 1, комн. 6; пом. 2, комн. 7; кв. 2, комн. 8; пом. 2, комн. 9; </w:t>
      </w:r>
      <w:proofErr w:type="gramStart"/>
      <w:r>
        <w:t>кв. 2, комн. 10; кв. 3; пом. 4, комн. 34; кв. 4, комн. 36; пом. 4, комн. 37; пом. 4, комн. 38; кв. 5; кв. 6, комн. 12; кв. 6/13; пом. 6, комн. 14; пом. 6, комн. 15; пом. 6, комн. 16; пом. 6, комн. 17; пом. 7, комн. 51;</w:t>
      </w:r>
      <w:proofErr w:type="gramEnd"/>
      <w:r>
        <w:t xml:space="preserve"> </w:t>
      </w:r>
      <w:proofErr w:type="gramStart"/>
      <w:r>
        <w:t>пом. 7, комн. 53; кв. 7, комн. 54; пом. 7, комн. 55; пом. 8, комн. 46; пом. 8, комн. 47; кв. 8, комн. 48; пом. 8, комн. 49; кв. 8, комн. 50; кв. 9, комн. 30; пом. 9, комн. 31; кв. 9, комн. 32; пом. 9, комн. 33; кв. 10;</w:t>
      </w:r>
      <w:proofErr w:type="gramEnd"/>
      <w:r>
        <w:t xml:space="preserve"> </w:t>
      </w:r>
      <w:proofErr w:type="gramStart"/>
      <w:r>
        <w:t>пом. 10, комн. 23; кв. 10, комн. 24; пом. 11, комн. 62; пом. 11, комн. 63; кв. 11/64; кв. 11, комн. 65; кв. 11, комн. 66; кв. 12, комн. 45; пом. 12, комн. 57; кв. 12, комн. 59; пом. 12, комн. 60».</w:t>
      </w:r>
      <w:proofErr w:type="gramEnd"/>
    </w:p>
    <w:p w:rsidR="00364CF3" w:rsidRDefault="00364CF3" w:rsidP="00364CF3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364CF3" w:rsidRDefault="00364CF3" w:rsidP="00364CF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64CF3" w:rsidRDefault="00364CF3" w:rsidP="00364CF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64CF3" w:rsidRDefault="00364CF3" w:rsidP="00364CF3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64CF3" w:rsidRDefault="00364CF3" w:rsidP="00364CF3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64CF3" w:rsidRDefault="00364CF3" w:rsidP="00364CF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64CF3" w:rsidRDefault="00364CF3" w:rsidP="00364CF3">
      <w:pPr>
        <w:pStyle w:val="a3"/>
        <w:ind w:firstLine="709"/>
      </w:pPr>
      <w:r>
        <w:t>6. Настоящее распоряжение администрации вступает в силу с момента подписания и распространяется на правоотношения, возникшие с 15.11.2024.</w:t>
      </w:r>
    </w:p>
    <w:p w:rsidR="00364CF3" w:rsidRDefault="00364CF3" w:rsidP="00364CF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64CF3" w:rsidRDefault="00364CF3" w:rsidP="00364CF3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DA033B"/>
    <w:sectPr w:rsidR="00FF4A14" w:rsidSect="00364CF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CF3"/>
    <w:rsid w:val="00364CF3"/>
    <w:rsid w:val="008505A8"/>
    <w:rsid w:val="00A56E3A"/>
    <w:rsid w:val="00DA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CF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C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4CF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4C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2025-01-15T10:24:00Z</dcterms:created>
  <dcterms:modified xsi:type="dcterms:W3CDTF">2025-01-15T10:25:00Z</dcterms:modified>
</cp:coreProperties>
</file>